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28" w:type="dxa"/>
        <w:tblLook w:val="00BF"/>
      </w:tblPr>
      <w:tblGrid>
        <w:gridCol w:w="4428"/>
        <w:gridCol w:w="4500"/>
      </w:tblGrid>
      <w:tr w:rsidR="002E6233" w:rsidRPr="006E5DC3">
        <w:tc>
          <w:tcPr>
            <w:tcW w:w="8928" w:type="dxa"/>
            <w:gridSpan w:val="2"/>
          </w:tcPr>
          <w:p w:rsidR="00DD0C9C" w:rsidRDefault="00D8793B" w:rsidP="00D8793B">
            <w:pPr>
              <w:jc w:val="center"/>
              <w:rPr>
                <w:rFonts w:ascii="Arial" w:hAnsi="Arial"/>
                <w:b/>
              </w:rPr>
            </w:pPr>
            <w:r w:rsidRPr="00843FA4">
              <w:rPr>
                <w:rFonts w:ascii="Arial" w:hAnsi="Arial"/>
                <w:b/>
              </w:rPr>
              <w:t>What To Do In A Nuclear Crisis</w:t>
            </w:r>
          </w:p>
          <w:p w:rsidR="00E26615" w:rsidRPr="00A1029C" w:rsidRDefault="005A25F4" w:rsidP="00D8793B">
            <w:pPr>
              <w:jc w:val="center"/>
              <w:rPr>
                <w:rFonts w:ascii="Arial" w:hAnsi="Arial"/>
              </w:rPr>
            </w:pPr>
            <w:r w:rsidRPr="00A1029C">
              <w:rPr>
                <w:rFonts w:ascii="Arial" w:hAnsi="Arial"/>
              </w:rPr>
              <w:t>Tips</w:t>
            </w:r>
            <w:r w:rsidR="009F72D4" w:rsidRPr="00A1029C">
              <w:rPr>
                <w:rFonts w:ascii="Arial" w:hAnsi="Arial"/>
              </w:rPr>
              <w:t xml:space="preserve"> for Sheltering at Home</w:t>
            </w:r>
          </w:p>
          <w:p w:rsidR="00577C6B" w:rsidRDefault="00577C6B" w:rsidP="005F554A">
            <w:pPr>
              <w:jc w:val="center"/>
              <w:rPr>
                <w:rFonts w:ascii="Arial" w:hAnsi="Arial"/>
                <w:b/>
              </w:rPr>
            </w:pPr>
            <w:r>
              <w:rPr>
                <w:rFonts w:ascii="Arial" w:hAnsi="Arial"/>
                <w:b/>
              </w:rPr>
              <w:t>“</w:t>
            </w:r>
            <w:r w:rsidR="00E26615" w:rsidRPr="00E26615">
              <w:rPr>
                <w:rFonts w:ascii="Arial" w:hAnsi="Arial"/>
                <w:b/>
              </w:rPr>
              <w:t>The public response should be 'shelter and shower'</w:t>
            </w:r>
            <w:r>
              <w:rPr>
                <w:rFonts w:ascii="Arial" w:hAnsi="Arial"/>
                <w:b/>
              </w:rPr>
              <w:t>…</w:t>
            </w:r>
          </w:p>
          <w:p w:rsidR="00C51A6E" w:rsidRDefault="00577C6B" w:rsidP="005F554A">
            <w:pPr>
              <w:jc w:val="center"/>
              <w:rPr>
                <w:rFonts w:ascii="Arial" w:hAnsi="Arial"/>
                <w:b/>
              </w:rPr>
            </w:pPr>
            <w:r w:rsidRPr="00577C6B">
              <w:rPr>
                <w:rFonts w:ascii="Arial" w:hAnsi="Arial"/>
                <w:b/>
              </w:rPr>
              <w:t>Removing clothing alone can decrease external radioactive contamination by 90%. Washing with soap and lukewarm or room-temperature water is effective and removes another 90% of contamination (about 99% of the total is removed after both steps have been performed)."</w:t>
            </w:r>
            <w:r w:rsidR="00283901">
              <w:rPr>
                <w:rFonts w:ascii="Arial" w:hAnsi="Arial"/>
                <w:b/>
              </w:rPr>
              <w:t xml:space="preserve"> </w:t>
            </w:r>
            <w:r w:rsidR="00283901" w:rsidRPr="00283901">
              <w:rPr>
                <w:rFonts w:ascii="Arial" w:hAnsi="Arial"/>
                <w:b/>
              </w:rPr>
              <w:t xml:space="preserve">Flynn &amp; </w:t>
            </w:r>
            <w:proofErr w:type="spellStart"/>
            <w:r w:rsidR="00283901" w:rsidRPr="00283901">
              <w:rPr>
                <w:rFonts w:ascii="Arial" w:hAnsi="Arial"/>
                <w:b/>
              </w:rPr>
              <w:t>Goans</w:t>
            </w:r>
            <w:proofErr w:type="spellEnd"/>
            <w:r w:rsidR="00283901" w:rsidRPr="00283901">
              <w:rPr>
                <w:rFonts w:ascii="Arial" w:hAnsi="Arial"/>
                <w:b/>
              </w:rPr>
              <w:t>, 2006</w:t>
            </w:r>
          </w:p>
          <w:p w:rsidR="002E6233" w:rsidRPr="00EC1642" w:rsidRDefault="005F554A" w:rsidP="00C51A6E">
            <w:pPr>
              <w:rPr>
                <w:rFonts w:ascii="Arial" w:hAnsi="Arial"/>
                <w:b/>
                <w:color w:val="000000" w:themeColor="text1"/>
                <w:sz w:val="16"/>
              </w:rPr>
            </w:pPr>
            <w:r>
              <w:rPr>
                <w:rFonts w:ascii="Arial" w:hAnsi="Arial"/>
                <w:b/>
                <w:sz w:val="16"/>
              </w:rPr>
              <w:t xml:space="preserve">     </w:t>
            </w:r>
            <w:hyperlink r:id="rId4" w:history="1">
              <w:r w:rsidR="00287AD8" w:rsidRPr="00EC1642">
                <w:rPr>
                  <w:rStyle w:val="Hyperlink"/>
                  <w:rFonts w:ascii="Arial" w:hAnsi="Arial"/>
                  <w:b/>
                  <w:color w:val="000000" w:themeColor="text1"/>
                  <w:sz w:val="16"/>
                  <w:u w:val="none"/>
                </w:rPr>
                <w:t>http://www.ncbi.nlm.nih.gov/pubmed/16781272</w:t>
              </w:r>
            </w:hyperlink>
            <w:r w:rsidR="00287AD8" w:rsidRPr="00EC1642">
              <w:rPr>
                <w:rFonts w:ascii="Arial" w:hAnsi="Arial"/>
                <w:b/>
                <w:color w:val="000000" w:themeColor="text1"/>
                <w:sz w:val="16"/>
              </w:rPr>
              <w:t xml:space="preserve"> </w:t>
            </w:r>
          </w:p>
        </w:tc>
      </w:tr>
      <w:tr w:rsidR="002E6233" w:rsidRPr="006E5DC3">
        <w:tc>
          <w:tcPr>
            <w:tcW w:w="4428" w:type="dxa"/>
          </w:tcPr>
          <w:p w:rsidR="00FE6394" w:rsidRDefault="00146629">
            <w:pPr>
              <w:rPr>
                <w:rFonts w:ascii="Arial" w:hAnsi="Arial"/>
                <w:b/>
              </w:rPr>
            </w:pPr>
            <w:r w:rsidRPr="00B0649F">
              <w:rPr>
                <w:rFonts w:ascii="Arial" w:hAnsi="Arial"/>
                <w:b/>
              </w:rPr>
              <w:t>Supplies</w:t>
            </w:r>
          </w:p>
          <w:p w:rsidR="00FE6394" w:rsidRDefault="0041435D">
            <w:pPr>
              <w:rPr>
                <w:rFonts w:ascii="Arial" w:hAnsi="Arial"/>
                <w:b/>
              </w:rPr>
            </w:pPr>
            <w:r>
              <w:rPr>
                <w:rFonts w:ascii="Arial" w:hAnsi="Arial"/>
                <w:b/>
              </w:rPr>
              <w:t>Water</w:t>
            </w:r>
          </w:p>
          <w:p w:rsidR="00622426" w:rsidRPr="006B3F91" w:rsidRDefault="002423B0">
            <w:pPr>
              <w:rPr>
                <w:rFonts w:ascii="Arial" w:hAnsi="Arial"/>
                <w:color w:val="000000" w:themeColor="text1"/>
              </w:rPr>
            </w:pPr>
            <w:r w:rsidRPr="002423B0">
              <w:rPr>
                <w:rFonts w:ascii="Arial" w:hAnsi="Arial"/>
              </w:rPr>
              <w:t>Distillation is probably the most efficient way to remove radiation from water without using special equipment.</w:t>
            </w:r>
            <w:r>
              <w:rPr>
                <w:rFonts w:ascii="Arial" w:hAnsi="Arial"/>
              </w:rPr>
              <w:t xml:space="preserve">  Basically you boil water and collect the condensation </w:t>
            </w:r>
            <w:r w:rsidR="00F77172">
              <w:rPr>
                <w:rFonts w:ascii="Arial" w:hAnsi="Arial"/>
              </w:rPr>
              <w:t xml:space="preserve">from the lid </w:t>
            </w:r>
            <w:r>
              <w:rPr>
                <w:rFonts w:ascii="Arial" w:hAnsi="Arial"/>
              </w:rPr>
              <w:t>with a bowl</w:t>
            </w:r>
            <w:r w:rsidR="00465EB1">
              <w:rPr>
                <w:rFonts w:ascii="Arial" w:hAnsi="Arial"/>
              </w:rPr>
              <w:t xml:space="preserve"> in the middle</w:t>
            </w:r>
            <w:r w:rsidR="0088232A">
              <w:rPr>
                <w:rFonts w:ascii="Arial" w:hAnsi="Arial"/>
              </w:rPr>
              <w:t xml:space="preserve"> of the pot</w:t>
            </w:r>
            <w:r>
              <w:rPr>
                <w:rFonts w:ascii="Arial" w:hAnsi="Arial"/>
              </w:rPr>
              <w:t>.</w:t>
            </w:r>
            <w:r w:rsidR="00277544">
              <w:rPr>
                <w:rFonts w:ascii="Arial" w:hAnsi="Arial"/>
              </w:rPr>
              <w:t xml:space="preserve">  You can also try filtering and settling.</w:t>
            </w:r>
            <w:r w:rsidR="00EE4565">
              <w:rPr>
                <w:rFonts w:ascii="Arial" w:hAnsi="Arial"/>
              </w:rPr>
              <w:t xml:space="preserve"> </w:t>
            </w:r>
            <w:hyperlink r:id="rId5" w:history="1">
              <w:r w:rsidR="006B3F91" w:rsidRPr="006B3F91">
                <w:rPr>
                  <w:rStyle w:val="Hyperlink"/>
                  <w:rFonts w:ascii="Arial" w:hAnsi="Arial"/>
                  <w:color w:val="000000" w:themeColor="text1"/>
                  <w:sz w:val="14"/>
                  <w:u w:val="none"/>
                </w:rPr>
                <w:t>http://www.newton.dep.anl.gov/askasci/chem07/chem07449.htm</w:t>
              </w:r>
            </w:hyperlink>
            <w:r w:rsidR="006B3F91" w:rsidRPr="006B3F91">
              <w:rPr>
                <w:rFonts w:ascii="Arial" w:hAnsi="Arial"/>
                <w:color w:val="000000" w:themeColor="text1"/>
                <w:sz w:val="14"/>
              </w:rPr>
              <w:t xml:space="preserve"> </w:t>
            </w:r>
          </w:p>
          <w:p w:rsidR="00465EB1" w:rsidRPr="006B3F91" w:rsidRDefault="005B6585">
            <w:pPr>
              <w:rPr>
                <w:rFonts w:ascii="Arial" w:hAnsi="Arial"/>
                <w:color w:val="000000" w:themeColor="text1"/>
                <w:sz w:val="12"/>
              </w:rPr>
            </w:pPr>
            <w:hyperlink r:id="rId6" w:history="1">
              <w:r w:rsidR="006B3F91" w:rsidRPr="006B3F91">
                <w:rPr>
                  <w:rStyle w:val="Hyperlink"/>
                  <w:rFonts w:ascii="Arial" w:hAnsi="Arial"/>
                  <w:color w:val="000000" w:themeColor="text1"/>
                  <w:sz w:val="12"/>
                  <w:u w:val="none"/>
                </w:rPr>
                <w:t>http://oism.org/nwss/s73p919.htm</w:t>
              </w:r>
            </w:hyperlink>
            <w:r w:rsidR="006B3F91" w:rsidRPr="006B3F91">
              <w:rPr>
                <w:rFonts w:ascii="Arial" w:hAnsi="Arial"/>
                <w:color w:val="000000" w:themeColor="text1"/>
                <w:sz w:val="12"/>
              </w:rPr>
              <w:t xml:space="preserve"> </w:t>
            </w:r>
          </w:p>
          <w:p w:rsidR="006D4FBA" w:rsidRDefault="00CD4B48" w:rsidP="00061077">
            <w:pPr>
              <w:rPr>
                <w:rFonts w:ascii="Arial" w:hAnsi="Arial"/>
                <w:sz w:val="14"/>
              </w:rPr>
            </w:pPr>
            <w:r w:rsidRPr="00097463">
              <w:rPr>
                <w:rFonts w:ascii="Arial" w:hAnsi="Arial"/>
                <w:b/>
              </w:rPr>
              <w:t>Possible sources of water</w:t>
            </w:r>
            <w:r w:rsidRPr="00CD4B48">
              <w:rPr>
                <w:rFonts w:ascii="Arial" w:hAnsi="Arial"/>
              </w:rPr>
              <w:t xml:space="preserve"> inside a shelter: Melted ice cubes, liquids from canned goods, water heater (be sure the electricity or gas is off and </w:t>
            </w:r>
            <w:r w:rsidR="00061077">
              <w:rPr>
                <w:rFonts w:ascii="Arial" w:hAnsi="Arial"/>
              </w:rPr>
              <w:t>follow an expert’s instructions</w:t>
            </w:r>
            <w:r w:rsidR="003135E5">
              <w:rPr>
                <w:rFonts w:ascii="Arial" w:hAnsi="Arial"/>
              </w:rPr>
              <w:t>), pipes</w:t>
            </w:r>
            <w:r w:rsidRPr="00CD4B48">
              <w:rPr>
                <w:rFonts w:ascii="Arial" w:hAnsi="Arial"/>
              </w:rPr>
              <w:t>.</w:t>
            </w:r>
            <w:r>
              <w:rPr>
                <w:rFonts w:ascii="Arial" w:hAnsi="Arial"/>
              </w:rPr>
              <w:t xml:space="preserve"> </w:t>
            </w:r>
            <w:r w:rsidRPr="00CD4B48">
              <w:rPr>
                <w:rFonts w:ascii="Arial" w:hAnsi="Arial"/>
              </w:rPr>
              <w:t xml:space="preserve">Water from all sources should be purified before use. </w:t>
            </w:r>
            <w:hyperlink r:id="rId7" w:history="1">
              <w:r w:rsidR="00327C61" w:rsidRPr="002E0FB0">
                <w:rPr>
                  <w:rStyle w:val="Hyperlink"/>
                  <w:rFonts w:ascii="Arial" w:hAnsi="Arial"/>
                  <w:color w:val="000000" w:themeColor="text1"/>
                  <w:sz w:val="14"/>
                  <w:u w:val="none"/>
                </w:rPr>
                <w:t>http://www.ready.gov/managing-water</w:t>
              </w:r>
            </w:hyperlink>
            <w:r w:rsidR="00327C61">
              <w:rPr>
                <w:rFonts w:ascii="Arial" w:hAnsi="Arial"/>
                <w:sz w:val="14"/>
              </w:rPr>
              <w:t xml:space="preserve"> </w:t>
            </w:r>
          </w:p>
          <w:p w:rsidR="006D4FBA" w:rsidRDefault="006D4FBA" w:rsidP="00061077">
            <w:pPr>
              <w:rPr>
                <w:rFonts w:ascii="Arial" w:hAnsi="Arial"/>
                <w:sz w:val="14"/>
              </w:rPr>
            </w:pPr>
          </w:p>
          <w:p w:rsidR="003D08D5" w:rsidRDefault="006D4FBA" w:rsidP="006D4FBA">
            <w:pPr>
              <w:rPr>
                <w:rFonts w:ascii="Arial" w:hAnsi="Arial"/>
              </w:rPr>
            </w:pPr>
            <w:r w:rsidRPr="006D4FBA">
              <w:rPr>
                <w:rFonts w:ascii="Arial" w:hAnsi="Arial"/>
              </w:rPr>
              <w:t>Do not drink water from open water sources.</w:t>
            </w:r>
          </w:p>
          <w:p w:rsidR="006D4FBA" w:rsidRPr="003D08D5" w:rsidRDefault="003D08D5" w:rsidP="006D4FBA">
            <w:pPr>
              <w:rPr>
                <w:rFonts w:ascii="Arial" w:hAnsi="Arial"/>
                <w:b/>
              </w:rPr>
            </w:pPr>
            <w:r w:rsidRPr="003D08D5">
              <w:rPr>
                <w:rFonts w:ascii="Arial" w:hAnsi="Arial"/>
                <w:b/>
              </w:rPr>
              <w:t>Not Safe to Drink:</w:t>
            </w:r>
          </w:p>
          <w:p w:rsidR="001471DE" w:rsidRPr="006D4FBA" w:rsidRDefault="006D4FBA" w:rsidP="006D4FBA">
            <w:pPr>
              <w:rPr>
                <w:rFonts w:ascii="Arial" w:hAnsi="Arial"/>
              </w:rPr>
            </w:pPr>
            <w:r w:rsidRPr="006D4FBA">
              <w:rPr>
                <w:rFonts w:ascii="Arial" w:hAnsi="Arial"/>
              </w:rPr>
              <w:t xml:space="preserve">Both FEMA and Ready.gov claim that water from toilet tanks, radiators, hot water boilers/home heating </w:t>
            </w:r>
            <w:proofErr w:type="gramStart"/>
            <w:r w:rsidRPr="006D4FBA">
              <w:rPr>
                <w:rFonts w:ascii="Arial" w:hAnsi="Arial"/>
              </w:rPr>
              <w:t>systems,</w:t>
            </w:r>
            <w:proofErr w:type="gramEnd"/>
            <w:r w:rsidRPr="006D4FBA">
              <w:rPr>
                <w:rFonts w:ascii="Arial" w:hAnsi="Arial"/>
              </w:rPr>
              <w:t xml:space="preserve"> water beds, swimming pools and spas are </w:t>
            </w:r>
            <w:r w:rsidRPr="003D3BAB">
              <w:rPr>
                <w:rFonts w:ascii="Arial" w:hAnsi="Arial"/>
                <w:b/>
              </w:rPr>
              <w:t>not safe</w:t>
            </w:r>
            <w:r w:rsidRPr="006D4FBA">
              <w:rPr>
                <w:rFonts w:ascii="Arial" w:hAnsi="Arial"/>
              </w:rPr>
              <w:t xml:space="preserve"> water sources. </w:t>
            </w:r>
          </w:p>
          <w:p w:rsidR="007742AC" w:rsidRPr="006D4FBA" w:rsidRDefault="00C5533B" w:rsidP="00D66C0E">
            <w:pPr>
              <w:rPr>
                <w:rFonts w:ascii="Arial" w:hAnsi="Arial"/>
                <w:color w:val="000000" w:themeColor="text1"/>
              </w:rPr>
            </w:pPr>
            <w:r w:rsidRPr="006D4FBA">
              <w:rPr>
                <w:rFonts w:ascii="Arial" w:hAnsi="Arial"/>
                <w:color w:val="000000" w:themeColor="text1"/>
              </w:rPr>
              <w:t xml:space="preserve"> </w:t>
            </w:r>
          </w:p>
          <w:p w:rsidR="004B5BC5" w:rsidRPr="004B5BC5" w:rsidRDefault="004B5BC5" w:rsidP="004B5BC5">
            <w:pPr>
              <w:rPr>
                <w:rFonts w:ascii="Arial" w:hAnsi="Arial"/>
              </w:rPr>
            </w:pPr>
            <w:r w:rsidRPr="00E85D6C">
              <w:rPr>
                <w:rFonts w:ascii="Arial" w:hAnsi="Arial"/>
                <w:b/>
              </w:rPr>
              <w:t>National Hotlines for information</w:t>
            </w:r>
            <w:r w:rsidRPr="004B5BC5">
              <w:rPr>
                <w:rFonts w:ascii="Arial" w:hAnsi="Arial"/>
              </w:rPr>
              <w:t>:</w:t>
            </w:r>
          </w:p>
          <w:p w:rsidR="004B5BC5" w:rsidRPr="004B5BC5" w:rsidRDefault="004B5BC5" w:rsidP="004B5BC5">
            <w:pPr>
              <w:rPr>
                <w:rFonts w:ascii="Arial" w:hAnsi="Arial"/>
              </w:rPr>
            </w:pPr>
            <w:r w:rsidRPr="004B5BC5">
              <w:rPr>
                <w:rFonts w:ascii="Arial" w:hAnsi="Arial"/>
              </w:rPr>
              <w:t xml:space="preserve"> • CDC at 1-800-CDC-INFO</w:t>
            </w:r>
          </w:p>
          <w:p w:rsidR="004B5BC5" w:rsidRPr="004B5BC5" w:rsidRDefault="004B5BC5" w:rsidP="004B5BC5">
            <w:pPr>
              <w:rPr>
                <w:rFonts w:ascii="Arial" w:hAnsi="Arial"/>
              </w:rPr>
            </w:pPr>
            <w:r w:rsidRPr="004B5BC5">
              <w:rPr>
                <w:rFonts w:ascii="Arial" w:hAnsi="Arial"/>
              </w:rPr>
              <w:t xml:space="preserve"> • 1-800-BE-READY </w:t>
            </w:r>
          </w:p>
          <w:p w:rsidR="005B63B2" w:rsidRDefault="004B5BC5" w:rsidP="004B5BC5">
            <w:pPr>
              <w:rPr>
                <w:rFonts w:ascii="Arial" w:hAnsi="Arial"/>
              </w:rPr>
            </w:pPr>
            <w:r w:rsidRPr="004B5BC5">
              <w:rPr>
                <w:rFonts w:ascii="Arial" w:hAnsi="Arial"/>
              </w:rPr>
              <w:t xml:space="preserve"> • </w:t>
            </w:r>
            <w:r>
              <w:rPr>
                <w:rFonts w:ascii="Arial" w:hAnsi="Arial"/>
              </w:rPr>
              <w:t>FEMA</w:t>
            </w:r>
            <w:r w:rsidRPr="004B5BC5">
              <w:rPr>
                <w:rFonts w:ascii="Arial" w:hAnsi="Arial"/>
              </w:rPr>
              <w:t xml:space="preserve"> 1-800- 621-FEMA </w:t>
            </w:r>
          </w:p>
          <w:p w:rsidR="005B63B2" w:rsidRPr="004917CD" w:rsidRDefault="005B63B2" w:rsidP="005B63B2">
            <w:pPr>
              <w:rPr>
                <w:rFonts w:ascii="Arial" w:hAnsi="Arial"/>
                <w:b/>
              </w:rPr>
            </w:pPr>
            <w:r w:rsidRPr="004917CD">
              <w:rPr>
                <w:rFonts w:ascii="Arial" w:hAnsi="Arial"/>
                <w:b/>
              </w:rPr>
              <w:t>Best links:</w:t>
            </w:r>
          </w:p>
          <w:p w:rsidR="005B63B2" w:rsidRPr="001E14D8" w:rsidRDefault="005B63B2" w:rsidP="005B63B2">
            <w:pPr>
              <w:rPr>
                <w:rFonts w:ascii="Arial" w:hAnsi="Arial"/>
                <w:color w:val="000000" w:themeColor="text1"/>
                <w:sz w:val="18"/>
              </w:rPr>
            </w:pPr>
            <w:r w:rsidRPr="001E14D8">
              <w:rPr>
                <w:rFonts w:ascii="Arial" w:hAnsi="Arial"/>
                <w:color w:val="000000" w:themeColor="text1"/>
                <w:sz w:val="18"/>
              </w:rPr>
              <w:t>Frequently Asked Questions About A Nuclear Blast</w:t>
            </w:r>
          </w:p>
          <w:p w:rsidR="005B63B2" w:rsidRPr="007F3B6F" w:rsidRDefault="005B63B2" w:rsidP="005B63B2">
            <w:pPr>
              <w:rPr>
                <w:rFonts w:ascii="Arial" w:hAnsi="Arial"/>
                <w:color w:val="000000" w:themeColor="text1"/>
                <w:sz w:val="20"/>
              </w:rPr>
            </w:pPr>
            <w:hyperlink r:id="rId8" w:history="1">
              <w:r w:rsidRPr="007F3B6F">
                <w:rPr>
                  <w:rStyle w:val="Hyperlink"/>
                  <w:rFonts w:ascii="Arial" w:hAnsi="Arial"/>
                  <w:color w:val="000000" w:themeColor="text1"/>
                  <w:sz w:val="20"/>
                  <w:u w:val="none"/>
                </w:rPr>
                <w:t>http://www.bt.cdc.gov/radiation/nuclearfaq.asp</w:t>
              </w:r>
            </w:hyperlink>
            <w:r w:rsidRPr="007F3B6F">
              <w:rPr>
                <w:rFonts w:ascii="Arial" w:hAnsi="Arial"/>
                <w:color w:val="000000" w:themeColor="text1"/>
                <w:sz w:val="20"/>
              </w:rPr>
              <w:t xml:space="preserve">  </w:t>
            </w:r>
          </w:p>
          <w:p w:rsidR="005B63B2" w:rsidRPr="001E14D8" w:rsidRDefault="005B63B2" w:rsidP="005B63B2">
            <w:pPr>
              <w:rPr>
                <w:rFonts w:ascii="Arial" w:hAnsi="Arial"/>
                <w:color w:val="000000" w:themeColor="text1"/>
                <w:sz w:val="18"/>
              </w:rPr>
            </w:pPr>
            <w:r w:rsidRPr="001E14D8">
              <w:rPr>
                <w:rFonts w:ascii="Arial" w:hAnsi="Arial"/>
                <w:color w:val="000000" w:themeColor="text1"/>
                <w:sz w:val="18"/>
              </w:rPr>
              <w:t>How You Can Limit Contamination</w:t>
            </w:r>
          </w:p>
          <w:p w:rsidR="002E6233" w:rsidRPr="005B63B2" w:rsidRDefault="005B63B2" w:rsidP="005B63B2">
            <w:pPr>
              <w:rPr>
                <w:rFonts w:ascii="Arial" w:hAnsi="Arial"/>
              </w:rPr>
            </w:pPr>
            <w:hyperlink r:id="rId9" w:history="1">
              <w:r w:rsidRPr="001E14D8">
                <w:rPr>
                  <w:rStyle w:val="Hyperlink"/>
                  <w:rFonts w:ascii="Arial" w:hAnsi="Arial"/>
                  <w:color w:val="000000" w:themeColor="text1"/>
                  <w:sz w:val="18"/>
                  <w:u w:val="none"/>
                </w:rPr>
                <w:t>http://www.bt.cdc.gov/radiation/contamination.asp</w:t>
              </w:r>
            </w:hyperlink>
            <w:r w:rsidRPr="005B63B2">
              <w:rPr>
                <w:rFonts w:ascii="Arial" w:hAnsi="Arial"/>
                <w:sz w:val="18"/>
              </w:rPr>
              <w:t xml:space="preserve"> </w:t>
            </w:r>
          </w:p>
        </w:tc>
        <w:tc>
          <w:tcPr>
            <w:tcW w:w="4500" w:type="dxa"/>
          </w:tcPr>
          <w:p w:rsidR="006576C4" w:rsidRPr="00C047CC" w:rsidRDefault="00146629">
            <w:pPr>
              <w:rPr>
                <w:rFonts w:ascii="Arial" w:hAnsi="Arial"/>
                <w:b/>
              </w:rPr>
            </w:pPr>
            <w:r w:rsidRPr="00B0649F">
              <w:rPr>
                <w:rFonts w:ascii="Arial" w:hAnsi="Arial"/>
                <w:b/>
              </w:rPr>
              <w:t>First Aid</w:t>
            </w:r>
          </w:p>
          <w:p w:rsidR="002E6233" w:rsidRPr="00385477" w:rsidRDefault="006576C4">
            <w:pPr>
              <w:rPr>
                <w:rFonts w:ascii="Arial" w:hAnsi="Arial"/>
                <w:b/>
              </w:rPr>
            </w:pPr>
            <w:r w:rsidRPr="00385477">
              <w:rPr>
                <w:rFonts w:ascii="Arial" w:hAnsi="Arial"/>
                <w:b/>
              </w:rPr>
              <w:t>Burns</w:t>
            </w:r>
          </w:p>
          <w:p w:rsidR="006D794B" w:rsidRPr="006D794B" w:rsidRDefault="006D794B" w:rsidP="006D794B">
            <w:pPr>
              <w:rPr>
                <w:rFonts w:ascii="Arial" w:hAnsi="Arial"/>
              </w:rPr>
            </w:pPr>
            <w:r w:rsidRPr="006D794B">
              <w:rPr>
                <w:rFonts w:ascii="Arial" w:hAnsi="Arial"/>
              </w:rPr>
              <w:t>Advanced Burn Life Support recommendations</w:t>
            </w:r>
            <w:r w:rsidR="00B65197">
              <w:rPr>
                <w:rFonts w:ascii="Arial" w:hAnsi="Arial"/>
              </w:rPr>
              <w:t xml:space="preserve"> for short term care</w:t>
            </w:r>
          </w:p>
          <w:p w:rsidR="006D794B" w:rsidRPr="006D794B" w:rsidRDefault="00B65197" w:rsidP="006D794B">
            <w:pPr>
              <w:rPr>
                <w:rFonts w:ascii="Arial" w:hAnsi="Arial"/>
              </w:rPr>
            </w:pPr>
            <w:r>
              <w:rPr>
                <w:rFonts w:ascii="Arial" w:hAnsi="Arial"/>
              </w:rPr>
              <w:t>“</w:t>
            </w:r>
            <w:r w:rsidR="006D794B" w:rsidRPr="006D794B">
              <w:rPr>
                <w:rFonts w:ascii="Arial" w:hAnsi="Arial"/>
              </w:rPr>
              <w:t xml:space="preserve"> - Cover wound with clean, dry sheet or </w:t>
            </w:r>
            <w:r w:rsidR="00897CBD">
              <w:rPr>
                <w:rFonts w:ascii="Arial" w:hAnsi="Arial"/>
              </w:rPr>
              <w:t xml:space="preserve">             d</w:t>
            </w:r>
            <w:r w:rsidR="006D794B" w:rsidRPr="006D794B">
              <w:rPr>
                <w:rFonts w:ascii="Arial" w:hAnsi="Arial"/>
              </w:rPr>
              <w:t>ressing. NO WET DRESSINGS.</w:t>
            </w:r>
          </w:p>
          <w:p w:rsidR="006D794B" w:rsidRPr="006D794B" w:rsidRDefault="006D794B" w:rsidP="006D794B">
            <w:pPr>
              <w:rPr>
                <w:rFonts w:ascii="Arial" w:hAnsi="Arial"/>
              </w:rPr>
            </w:pPr>
            <w:r w:rsidRPr="006D794B">
              <w:rPr>
                <w:rFonts w:ascii="Arial" w:hAnsi="Arial"/>
              </w:rPr>
              <w:t xml:space="preserve"> - Simple dressing if being transported to burn center (they will need to see the wound)</w:t>
            </w:r>
          </w:p>
          <w:p w:rsidR="006D794B" w:rsidRPr="006D794B" w:rsidRDefault="006D794B" w:rsidP="006D794B">
            <w:pPr>
              <w:rPr>
                <w:rFonts w:ascii="Arial" w:hAnsi="Arial"/>
              </w:rPr>
            </w:pPr>
            <w:r w:rsidRPr="006D794B">
              <w:rPr>
                <w:rFonts w:ascii="Arial" w:hAnsi="Arial"/>
              </w:rPr>
              <w:t xml:space="preserve"> - Sterile dressings are preferred but not necessary</w:t>
            </w:r>
          </w:p>
          <w:p w:rsidR="006D794B" w:rsidRPr="006D794B" w:rsidRDefault="006D794B" w:rsidP="006D794B">
            <w:pPr>
              <w:rPr>
                <w:rFonts w:ascii="Arial" w:hAnsi="Arial"/>
              </w:rPr>
            </w:pPr>
            <w:r w:rsidRPr="006D794B">
              <w:rPr>
                <w:rFonts w:ascii="Arial" w:hAnsi="Arial"/>
              </w:rPr>
              <w:t xml:space="preserve"> - Covering wounds improves pain</w:t>
            </w:r>
          </w:p>
          <w:p w:rsidR="006D794B" w:rsidRPr="006D794B" w:rsidRDefault="006D794B" w:rsidP="006D794B">
            <w:pPr>
              <w:rPr>
                <w:rFonts w:ascii="Arial" w:hAnsi="Arial"/>
              </w:rPr>
            </w:pPr>
            <w:r w:rsidRPr="006D794B">
              <w:rPr>
                <w:rFonts w:ascii="Arial" w:hAnsi="Arial"/>
              </w:rPr>
              <w:t xml:space="preserve"> - Elevate burned extremities</w:t>
            </w:r>
          </w:p>
          <w:p w:rsidR="006D794B" w:rsidRPr="006D794B" w:rsidRDefault="006D794B" w:rsidP="006D794B">
            <w:pPr>
              <w:rPr>
                <w:rFonts w:ascii="Arial" w:hAnsi="Arial"/>
              </w:rPr>
            </w:pPr>
            <w:r w:rsidRPr="006D794B">
              <w:rPr>
                <w:rFonts w:ascii="Arial" w:hAnsi="Arial"/>
              </w:rPr>
              <w:t xml:space="preserve"> - Maintain patient's temperature (keep patient warm)</w:t>
            </w:r>
          </w:p>
          <w:p w:rsidR="00777462" w:rsidRDefault="006D794B" w:rsidP="006D794B">
            <w:pPr>
              <w:rPr>
                <w:rFonts w:ascii="Arial" w:hAnsi="Arial"/>
              </w:rPr>
            </w:pPr>
            <w:r w:rsidRPr="006D794B">
              <w:rPr>
                <w:rFonts w:ascii="Arial" w:hAnsi="Arial"/>
              </w:rPr>
              <w:t xml:space="preserve"> - While cooling may make a small wound more comfortable, cooling any wound ... will cool the patient..."</w:t>
            </w:r>
          </w:p>
          <w:p w:rsidR="002E6233" w:rsidRPr="00E14AE1" w:rsidRDefault="005B6585" w:rsidP="006D794B">
            <w:pPr>
              <w:rPr>
                <w:rFonts w:ascii="Arial" w:hAnsi="Arial"/>
                <w:color w:val="000000" w:themeColor="text1"/>
                <w:sz w:val="18"/>
              </w:rPr>
            </w:pPr>
            <w:hyperlink r:id="rId10" w:history="1">
              <w:r w:rsidR="00777462" w:rsidRPr="00E14AE1">
                <w:rPr>
                  <w:rStyle w:val="Hyperlink"/>
                  <w:rFonts w:ascii="Arial" w:hAnsi="Arial"/>
                  <w:color w:val="000000" w:themeColor="text1"/>
                  <w:sz w:val="18"/>
                  <w:u w:val="none"/>
                </w:rPr>
                <w:t>http://www.remm.nlm.gov/burns.htm</w:t>
              </w:r>
            </w:hyperlink>
            <w:r w:rsidR="00777462" w:rsidRPr="00E14AE1">
              <w:rPr>
                <w:rFonts w:ascii="Arial" w:hAnsi="Arial"/>
                <w:color w:val="000000" w:themeColor="text1"/>
                <w:sz w:val="18"/>
              </w:rPr>
              <w:t xml:space="preserve"> </w:t>
            </w:r>
          </w:p>
          <w:p w:rsidR="002E6233" w:rsidRPr="006E5DC3" w:rsidRDefault="00B65197">
            <w:pPr>
              <w:rPr>
                <w:rFonts w:ascii="Arial" w:hAnsi="Arial"/>
              </w:rPr>
            </w:pPr>
            <w:r>
              <w:rPr>
                <w:rFonts w:ascii="Arial" w:hAnsi="Arial"/>
              </w:rPr>
              <w:t xml:space="preserve">For </w:t>
            </w:r>
            <w:proofErr w:type="gramStart"/>
            <w:r>
              <w:rPr>
                <w:rFonts w:ascii="Arial" w:hAnsi="Arial"/>
              </w:rPr>
              <w:t>long term</w:t>
            </w:r>
            <w:proofErr w:type="gramEnd"/>
            <w:r>
              <w:rPr>
                <w:rFonts w:ascii="Arial" w:hAnsi="Arial"/>
              </w:rPr>
              <w:t xml:space="preserve"> care </w:t>
            </w:r>
            <w:r w:rsidR="00AA78C6">
              <w:rPr>
                <w:rFonts w:ascii="Arial" w:hAnsi="Arial"/>
              </w:rPr>
              <w:t xml:space="preserve">- </w:t>
            </w:r>
            <w:r>
              <w:rPr>
                <w:rFonts w:ascii="Arial" w:hAnsi="Arial"/>
              </w:rPr>
              <w:t>prevention of infection is important</w:t>
            </w:r>
            <w:r w:rsidR="00AB1C0F">
              <w:rPr>
                <w:rFonts w:ascii="Arial" w:hAnsi="Arial"/>
              </w:rPr>
              <w:t xml:space="preserve"> - </w:t>
            </w:r>
            <w:r w:rsidR="00B765A4">
              <w:rPr>
                <w:rFonts w:ascii="Arial" w:hAnsi="Arial"/>
              </w:rPr>
              <w:t>so try to keep airborne particles away from the wound</w:t>
            </w:r>
            <w:r w:rsidR="00A41188">
              <w:rPr>
                <w:rFonts w:ascii="Arial" w:hAnsi="Arial"/>
              </w:rPr>
              <w:t xml:space="preserve"> and consider antibiotics</w:t>
            </w:r>
            <w:r>
              <w:rPr>
                <w:rFonts w:ascii="Arial" w:hAnsi="Arial"/>
              </w:rPr>
              <w:t>.</w:t>
            </w:r>
          </w:p>
          <w:p w:rsidR="002E6233" w:rsidRPr="00C047CC" w:rsidRDefault="00395CFB">
            <w:pPr>
              <w:rPr>
                <w:rFonts w:ascii="Arial" w:hAnsi="Arial"/>
                <w:sz w:val="16"/>
              </w:rPr>
            </w:pPr>
            <w:r w:rsidRPr="00523E84">
              <w:rPr>
                <w:rFonts w:ascii="Arial" w:hAnsi="Arial"/>
                <w:sz w:val="16"/>
              </w:rPr>
              <w:t>Please consult with your physician before treating any injuries.</w:t>
            </w:r>
          </w:p>
          <w:p w:rsidR="002E6233" w:rsidRPr="008A25FE" w:rsidRDefault="00D5633F">
            <w:pPr>
              <w:rPr>
                <w:rFonts w:ascii="Arial" w:hAnsi="Arial"/>
                <w:b/>
              </w:rPr>
            </w:pPr>
            <w:r w:rsidRPr="008A25FE">
              <w:rPr>
                <w:rFonts w:ascii="Arial" w:hAnsi="Arial"/>
                <w:b/>
              </w:rPr>
              <w:t>Attempt to Prevent Thyroid Cancer</w:t>
            </w:r>
          </w:p>
          <w:p w:rsidR="002E6233" w:rsidRPr="00290906" w:rsidRDefault="00290906">
            <w:pPr>
              <w:rPr>
                <w:rFonts w:ascii="Arial" w:hAnsi="Arial"/>
              </w:rPr>
            </w:pPr>
            <w:r>
              <w:rPr>
                <w:rFonts w:ascii="Arial" w:hAnsi="Arial"/>
              </w:rPr>
              <w:t>According to some studies you can a</w:t>
            </w:r>
            <w:r w:rsidRPr="00290906">
              <w:rPr>
                <w:rFonts w:ascii="Arial" w:hAnsi="Arial"/>
              </w:rPr>
              <w:t>pply 8 ml or 4x8” patch of 2% tincture of iodine to the skin of the abdomen in a hand sized patch</w:t>
            </w:r>
            <w:r>
              <w:rPr>
                <w:rFonts w:ascii="Arial" w:hAnsi="Arial"/>
              </w:rPr>
              <w:t xml:space="preserve"> (if you do not have</w:t>
            </w:r>
            <w:r w:rsidRPr="00290906">
              <w:rPr>
                <w:rFonts w:ascii="Arial" w:hAnsi="Arial"/>
              </w:rPr>
              <w:t xml:space="preserve"> potassium iodide pills</w:t>
            </w:r>
            <w:r>
              <w:rPr>
                <w:rFonts w:ascii="Arial" w:hAnsi="Arial"/>
              </w:rPr>
              <w:t>)</w:t>
            </w:r>
            <w:r w:rsidRPr="00290906">
              <w:rPr>
                <w:rFonts w:ascii="Arial" w:hAnsi="Arial"/>
              </w:rPr>
              <w:t xml:space="preserve">. This technique </w:t>
            </w:r>
            <w:r w:rsidR="003E351B" w:rsidRPr="00313685">
              <w:rPr>
                <w:rFonts w:ascii="Arial" w:hAnsi="Arial"/>
                <w:i/>
              </w:rPr>
              <w:t>may</w:t>
            </w:r>
            <w:r w:rsidR="003E351B">
              <w:rPr>
                <w:rFonts w:ascii="Arial" w:hAnsi="Arial"/>
              </w:rPr>
              <w:t xml:space="preserve"> result</w:t>
            </w:r>
            <w:r w:rsidRPr="00290906">
              <w:rPr>
                <w:rFonts w:ascii="Arial" w:hAnsi="Arial"/>
              </w:rPr>
              <w:t xml:space="preserve"> in an 82% reduction in the uptake of 131I by the thyroid gland. </w:t>
            </w:r>
            <w:r w:rsidR="00592912">
              <w:rPr>
                <w:rFonts w:ascii="Arial" w:hAnsi="Arial"/>
              </w:rPr>
              <w:t xml:space="preserve">Topical </w:t>
            </w:r>
            <w:r w:rsidRPr="00290906">
              <w:rPr>
                <w:rFonts w:ascii="Arial" w:hAnsi="Arial"/>
              </w:rPr>
              <w:t>Iodine solutions are NEVER to be ingested or swallowed, and should not be used if allergic to iodine</w:t>
            </w:r>
          </w:p>
          <w:p w:rsidR="002E6233" w:rsidRPr="0095309D" w:rsidRDefault="0095309D" w:rsidP="00032D8E">
            <w:pPr>
              <w:rPr>
                <w:rFonts w:ascii="Arial" w:hAnsi="Arial"/>
                <w:color w:val="000000" w:themeColor="text1"/>
              </w:rPr>
            </w:pPr>
            <w:hyperlink r:id="rId11" w:history="1">
              <w:r w:rsidRPr="0095309D">
                <w:rPr>
                  <w:rStyle w:val="Hyperlink"/>
                  <w:rFonts w:ascii="Arial" w:hAnsi="Arial"/>
                  <w:color w:val="000000" w:themeColor="text1"/>
                  <w:sz w:val="12"/>
                  <w:u w:val="none"/>
                </w:rPr>
                <w:t>http://www.ncbi.nlm.nih.gov/pubmed/2722514?dopt=Abstract</w:t>
              </w:r>
            </w:hyperlink>
            <w:r w:rsidRPr="0095309D">
              <w:rPr>
                <w:rFonts w:ascii="Arial" w:hAnsi="Arial"/>
                <w:color w:val="000000" w:themeColor="text1"/>
                <w:sz w:val="12"/>
              </w:rPr>
              <w:t xml:space="preserve"> </w:t>
            </w:r>
          </w:p>
        </w:tc>
      </w:tr>
    </w:tbl>
    <w:p w:rsidR="00761F0D" w:rsidRDefault="00A24AB3">
      <w:pPr>
        <w:rPr>
          <w:rFonts w:ascii="Arial" w:hAnsi="Arial"/>
          <w:sz w:val="14"/>
        </w:rPr>
      </w:pPr>
      <w:r>
        <w:rPr>
          <w:rFonts w:ascii="Arial" w:hAnsi="Arial"/>
        </w:rPr>
        <w:t xml:space="preserve">See </w:t>
      </w:r>
      <w:r w:rsidR="00257586">
        <w:rPr>
          <w:rFonts w:ascii="Arial" w:hAnsi="Arial"/>
        </w:rPr>
        <w:t>Disclaimer:</w:t>
      </w:r>
      <w:r>
        <w:rPr>
          <w:rFonts w:ascii="Arial" w:hAnsi="Arial"/>
        </w:rPr>
        <w:t xml:space="preserve"> </w:t>
      </w:r>
      <w:hyperlink r:id="rId12" w:history="1">
        <w:r w:rsidR="000D68D1" w:rsidRPr="000D68D1">
          <w:rPr>
            <w:rStyle w:val="Hyperlink"/>
            <w:rFonts w:ascii="Arial" w:hAnsi="Arial"/>
            <w:color w:val="000000" w:themeColor="text1"/>
            <w:u w:val="none"/>
          </w:rPr>
          <w:t>http://www.ibiblio.org/rcip/nuclear.html</w:t>
        </w:r>
      </w:hyperlink>
      <w:r w:rsidR="000D68D1">
        <w:rPr>
          <w:rFonts w:ascii="Arial" w:hAnsi="Arial"/>
        </w:rPr>
        <w:t xml:space="preserve"> </w:t>
      </w:r>
      <w:r w:rsidR="00257586" w:rsidRPr="00BC61FA">
        <w:rPr>
          <w:rFonts w:ascii="Arial" w:hAnsi="Arial"/>
          <w:sz w:val="14"/>
        </w:rPr>
        <w:t>The materials and other information provided by these pages are for educational, communication and information purposes only and are not intended to replace or constitute medical advice or treatments.</w:t>
      </w:r>
      <w:r w:rsidR="00BC61FA" w:rsidRPr="00BC61FA">
        <w:rPr>
          <w:rFonts w:ascii="Arial" w:hAnsi="Arial"/>
          <w:sz w:val="14"/>
        </w:rPr>
        <w:t xml:space="preserve">  The author does not assume and hereby disclaims any and all liability to any person or entity for any claims, damages, liability or other loss including, without limitation, any liability for injury or other damage resulting from any use of or reliance on this service or from the posting of any content </w:t>
      </w:r>
      <w:r w:rsidR="00A63C07">
        <w:rPr>
          <w:rFonts w:ascii="Arial" w:hAnsi="Arial"/>
          <w:sz w:val="14"/>
        </w:rPr>
        <w:t>or material by any third party.</w:t>
      </w:r>
    </w:p>
    <w:tbl>
      <w:tblPr>
        <w:tblStyle w:val="TableGrid"/>
        <w:tblW w:w="0" w:type="auto"/>
        <w:tblLook w:val="00BF"/>
      </w:tblPr>
      <w:tblGrid>
        <w:gridCol w:w="4428"/>
        <w:gridCol w:w="4428"/>
      </w:tblGrid>
      <w:tr w:rsidR="00761F0D">
        <w:tc>
          <w:tcPr>
            <w:tcW w:w="4428" w:type="dxa"/>
          </w:tcPr>
          <w:p w:rsidR="00761F0D" w:rsidRPr="00B719B9" w:rsidRDefault="00E85424">
            <w:pPr>
              <w:rPr>
                <w:rFonts w:ascii="Arial" w:hAnsi="Arial"/>
                <w:b/>
              </w:rPr>
            </w:pPr>
            <w:r>
              <w:rPr>
                <w:rFonts w:ascii="Arial" w:hAnsi="Arial"/>
                <w:b/>
              </w:rPr>
              <w:t>Food</w:t>
            </w:r>
          </w:p>
        </w:tc>
        <w:tc>
          <w:tcPr>
            <w:tcW w:w="4428" w:type="dxa"/>
          </w:tcPr>
          <w:p w:rsidR="00761F0D" w:rsidRPr="00B8449D" w:rsidRDefault="00DF73B5">
            <w:pPr>
              <w:rPr>
                <w:rFonts w:ascii="Arial" w:hAnsi="Arial"/>
                <w:b/>
              </w:rPr>
            </w:pPr>
            <w:r w:rsidRPr="00B719B9">
              <w:rPr>
                <w:rFonts w:ascii="Arial" w:hAnsi="Arial"/>
                <w:b/>
              </w:rPr>
              <w:t>Shelter</w:t>
            </w:r>
            <w:r>
              <w:rPr>
                <w:rFonts w:ascii="Arial" w:hAnsi="Arial"/>
                <w:b/>
              </w:rPr>
              <w:t xml:space="preserve"> or Evacuation</w:t>
            </w:r>
          </w:p>
        </w:tc>
      </w:tr>
      <w:tr w:rsidR="00761F0D">
        <w:tc>
          <w:tcPr>
            <w:tcW w:w="4428" w:type="dxa"/>
          </w:tcPr>
          <w:p w:rsidR="00FA1B82" w:rsidRDefault="00FA1B82" w:rsidP="002D5F3A">
            <w:pPr>
              <w:rPr>
                <w:rFonts w:ascii="Arial" w:hAnsi="Arial"/>
                <w:color w:val="000000" w:themeColor="text1"/>
              </w:rPr>
            </w:pPr>
          </w:p>
          <w:p w:rsidR="00E85424" w:rsidRDefault="009007E5" w:rsidP="00E85424">
            <w:pPr>
              <w:rPr>
                <w:rFonts w:ascii="Arial" w:hAnsi="Arial"/>
              </w:rPr>
            </w:pPr>
            <w:r>
              <w:rPr>
                <w:rFonts w:ascii="Arial" w:hAnsi="Arial"/>
                <w:b/>
              </w:rPr>
              <w:t>Please r</w:t>
            </w:r>
            <w:r w:rsidR="00E85424">
              <w:rPr>
                <w:rFonts w:ascii="Arial" w:hAnsi="Arial"/>
                <w:b/>
              </w:rPr>
              <w:t>esearch f</w:t>
            </w:r>
            <w:r w:rsidR="00E85424" w:rsidRPr="00731664">
              <w:rPr>
                <w:rFonts w:ascii="Arial" w:hAnsi="Arial"/>
                <w:b/>
              </w:rPr>
              <w:t>oods that may help protect against radiation damage</w:t>
            </w:r>
            <w:r w:rsidR="00E85424">
              <w:rPr>
                <w:rFonts w:ascii="Arial" w:hAnsi="Arial"/>
              </w:rPr>
              <w:t xml:space="preserve"> </w:t>
            </w:r>
          </w:p>
          <w:p w:rsidR="00E85424" w:rsidRDefault="00E85424" w:rsidP="00E85424">
            <w:pPr>
              <w:rPr>
                <w:rFonts w:ascii="Arial" w:hAnsi="Arial"/>
              </w:rPr>
            </w:pPr>
            <w:r w:rsidRPr="00786270">
              <w:rPr>
                <w:rFonts w:ascii="Arial" w:hAnsi="Arial"/>
                <w:sz w:val="16"/>
              </w:rPr>
              <w:t>(</w:t>
            </w:r>
            <w:proofErr w:type="gramStart"/>
            <w:r w:rsidRPr="00786270">
              <w:rPr>
                <w:rFonts w:ascii="Arial" w:hAnsi="Arial"/>
                <w:sz w:val="16"/>
              </w:rPr>
              <w:t>you</w:t>
            </w:r>
            <w:proofErr w:type="gramEnd"/>
            <w:r w:rsidRPr="00786270">
              <w:rPr>
                <w:rFonts w:ascii="Arial" w:hAnsi="Arial"/>
                <w:sz w:val="16"/>
              </w:rPr>
              <w:t xml:space="preserve"> may have in the house)</w:t>
            </w:r>
            <w:r>
              <w:rPr>
                <w:rFonts w:ascii="Arial" w:hAnsi="Arial"/>
              </w:rPr>
              <w:t>:</w:t>
            </w:r>
          </w:p>
          <w:p w:rsidR="00E85424" w:rsidRDefault="00E85424" w:rsidP="00E85424">
            <w:pPr>
              <w:rPr>
                <w:rFonts w:ascii="Arial" w:hAnsi="Arial"/>
                <w:b/>
                <w:color w:val="000000" w:themeColor="text1"/>
              </w:rPr>
            </w:pPr>
            <w:r>
              <w:rPr>
                <w:rFonts w:ascii="Arial" w:hAnsi="Arial"/>
              </w:rPr>
              <w:t>Curry/turmeric, green and black tea,</w:t>
            </w:r>
            <w:r w:rsidRPr="009477AB">
              <w:rPr>
                <w:rFonts w:ascii="Arial" w:hAnsi="Arial"/>
              </w:rPr>
              <w:t xml:space="preserve"> foods rich in beta carotene</w:t>
            </w:r>
            <w:r>
              <w:rPr>
                <w:rFonts w:ascii="Arial" w:hAnsi="Arial"/>
              </w:rPr>
              <w:t xml:space="preserve"> (orange or green leafy), </w:t>
            </w:r>
            <w:proofErr w:type="spellStart"/>
            <w:r>
              <w:rPr>
                <w:rFonts w:ascii="Arial" w:hAnsi="Arial"/>
              </w:rPr>
              <w:t>unboiled</w:t>
            </w:r>
            <w:proofErr w:type="spellEnd"/>
            <w:r>
              <w:rPr>
                <w:rFonts w:ascii="Arial" w:hAnsi="Arial"/>
              </w:rPr>
              <w:t xml:space="preserve"> </w:t>
            </w:r>
            <w:proofErr w:type="spellStart"/>
            <w:r>
              <w:rPr>
                <w:rFonts w:ascii="Arial" w:hAnsi="Arial"/>
              </w:rPr>
              <w:t>miso</w:t>
            </w:r>
            <w:proofErr w:type="spellEnd"/>
            <w:r>
              <w:rPr>
                <w:rFonts w:ascii="Arial" w:hAnsi="Arial"/>
              </w:rPr>
              <w:t xml:space="preserve">, garlic, baking soda, cooked tomato paste, apple pectin, </w:t>
            </w:r>
            <w:r w:rsidR="00F93419">
              <w:rPr>
                <w:rFonts w:ascii="Arial" w:hAnsi="Arial"/>
              </w:rPr>
              <w:t xml:space="preserve">ginger, sardines, brazil nuts, dried beans, </w:t>
            </w:r>
            <w:r>
              <w:rPr>
                <w:rFonts w:ascii="Arial" w:hAnsi="Arial"/>
              </w:rPr>
              <w:t>vitamin C, Ginkgo,</w:t>
            </w:r>
            <w:r w:rsidR="00A323F7">
              <w:rPr>
                <w:rFonts w:ascii="Arial" w:hAnsi="Arial"/>
              </w:rPr>
              <w:t xml:space="preserve"> chlorella,</w:t>
            </w:r>
            <w:r>
              <w:rPr>
                <w:rFonts w:ascii="Arial" w:hAnsi="Arial"/>
              </w:rPr>
              <w:t xml:space="preserve"> NAC more: </w:t>
            </w:r>
            <w:hyperlink r:id="rId13" w:history="1">
              <w:r w:rsidRPr="00FE5A63">
                <w:rPr>
                  <w:rStyle w:val="Hyperlink"/>
                  <w:rFonts w:ascii="Arial" w:hAnsi="Arial"/>
                  <w:color w:val="000000" w:themeColor="text1"/>
                  <w:sz w:val="18"/>
                  <w:u w:val="none"/>
                </w:rPr>
                <w:t>http://www.washingtonsblog.com/2011/03/can-vitamins-or-herbs-help-protect-us-from-radiation.html</w:t>
              </w:r>
            </w:hyperlink>
          </w:p>
          <w:p w:rsidR="00512116" w:rsidRDefault="00196D69" w:rsidP="002D5F3A">
            <w:pPr>
              <w:rPr>
                <w:rFonts w:ascii="Arial" w:hAnsi="Arial"/>
                <w:color w:val="000000" w:themeColor="text1"/>
              </w:rPr>
            </w:pPr>
            <w:r w:rsidRPr="00196D69">
              <w:rPr>
                <w:rFonts w:ascii="Arial" w:hAnsi="Arial"/>
                <w:color w:val="000000" w:themeColor="text1"/>
              </w:rPr>
              <w:t xml:space="preserve">Avoid foods with high salt content, dairy products, bones and seafood. The best choices are soups, vegetables and fruits. Keep cans </w:t>
            </w:r>
            <w:proofErr w:type="gramStart"/>
            <w:r w:rsidRPr="00196D69">
              <w:rPr>
                <w:rFonts w:ascii="Arial" w:hAnsi="Arial"/>
                <w:color w:val="000000" w:themeColor="text1"/>
              </w:rPr>
              <w:t>covered</w:t>
            </w:r>
            <w:proofErr w:type="gramEnd"/>
            <w:r w:rsidRPr="00196D69">
              <w:rPr>
                <w:rFonts w:ascii="Arial" w:hAnsi="Arial"/>
                <w:color w:val="000000" w:themeColor="text1"/>
              </w:rPr>
              <w:t xml:space="preserve"> so that fallout does not touch the metal. Do not reheat meat after it has been cooked to avoid food poisoning. Store your food in a cool, dry place off of the ground. </w:t>
            </w:r>
          </w:p>
          <w:p w:rsidR="003472E7" w:rsidRDefault="003472E7" w:rsidP="002D5F3A">
            <w:pPr>
              <w:rPr>
                <w:rFonts w:ascii="Arial" w:hAnsi="Arial"/>
                <w:color w:val="000000" w:themeColor="text1"/>
              </w:rPr>
            </w:pPr>
          </w:p>
          <w:p w:rsidR="003472E7" w:rsidRPr="002A125D" w:rsidRDefault="003472E7" w:rsidP="002D5F3A">
            <w:pPr>
              <w:rPr>
                <w:rFonts w:ascii="Arial" w:hAnsi="Arial"/>
                <w:b/>
                <w:color w:val="000000" w:themeColor="text1"/>
              </w:rPr>
            </w:pPr>
            <w:r w:rsidRPr="002A125D">
              <w:rPr>
                <w:rFonts w:ascii="Arial" w:hAnsi="Arial"/>
                <w:b/>
                <w:color w:val="000000" w:themeColor="text1"/>
              </w:rPr>
              <w:t>Resilience factors to reduce PTSD:</w:t>
            </w:r>
          </w:p>
          <w:p w:rsidR="003472E7" w:rsidRDefault="00874F09" w:rsidP="002D5F3A">
            <w:pPr>
              <w:rPr>
                <w:rFonts w:ascii="Arial" w:hAnsi="Arial"/>
                <w:color w:val="000000" w:themeColor="text1"/>
              </w:rPr>
            </w:pPr>
            <w:r>
              <w:rPr>
                <w:rFonts w:ascii="Arial" w:hAnsi="Arial"/>
                <w:color w:val="000000" w:themeColor="text1"/>
              </w:rPr>
              <w:t xml:space="preserve">- </w:t>
            </w:r>
            <w:r w:rsidR="00667FD0">
              <w:rPr>
                <w:rFonts w:ascii="Arial" w:hAnsi="Arial"/>
                <w:color w:val="000000" w:themeColor="text1"/>
              </w:rPr>
              <w:t>Seeking support from friends/family</w:t>
            </w:r>
          </w:p>
          <w:p w:rsidR="003472E7" w:rsidRDefault="00874F09" w:rsidP="002D5F3A">
            <w:pPr>
              <w:rPr>
                <w:rFonts w:ascii="Arial" w:hAnsi="Arial"/>
                <w:color w:val="000000" w:themeColor="text1"/>
              </w:rPr>
            </w:pPr>
            <w:r>
              <w:rPr>
                <w:rFonts w:ascii="Arial" w:hAnsi="Arial"/>
                <w:color w:val="000000" w:themeColor="text1"/>
              </w:rPr>
              <w:t xml:space="preserve">- </w:t>
            </w:r>
            <w:r w:rsidR="003472E7">
              <w:rPr>
                <w:rFonts w:ascii="Arial" w:hAnsi="Arial"/>
                <w:color w:val="000000" w:themeColor="text1"/>
              </w:rPr>
              <w:t>Support groups</w:t>
            </w:r>
          </w:p>
          <w:p w:rsidR="003472E7" w:rsidRDefault="00874F09" w:rsidP="002D5F3A">
            <w:pPr>
              <w:rPr>
                <w:rFonts w:ascii="Arial" w:hAnsi="Arial"/>
                <w:color w:val="000000" w:themeColor="text1"/>
              </w:rPr>
            </w:pPr>
            <w:r>
              <w:rPr>
                <w:rFonts w:ascii="Arial" w:hAnsi="Arial"/>
                <w:color w:val="000000" w:themeColor="text1"/>
              </w:rPr>
              <w:t xml:space="preserve">- </w:t>
            </w:r>
            <w:r w:rsidR="003472E7">
              <w:rPr>
                <w:rFonts w:ascii="Arial" w:hAnsi="Arial"/>
                <w:color w:val="000000" w:themeColor="text1"/>
              </w:rPr>
              <w:t>Feeling good about your actions</w:t>
            </w:r>
          </w:p>
          <w:p w:rsidR="003472E7" w:rsidRDefault="00874F09" w:rsidP="002D5F3A">
            <w:pPr>
              <w:rPr>
                <w:rFonts w:ascii="Arial" w:hAnsi="Arial"/>
                <w:color w:val="000000" w:themeColor="text1"/>
              </w:rPr>
            </w:pPr>
            <w:r>
              <w:rPr>
                <w:rFonts w:ascii="Arial" w:hAnsi="Arial"/>
                <w:color w:val="000000" w:themeColor="text1"/>
              </w:rPr>
              <w:t xml:space="preserve">- </w:t>
            </w:r>
            <w:r w:rsidR="003472E7">
              <w:rPr>
                <w:rFonts w:ascii="Arial" w:hAnsi="Arial"/>
                <w:color w:val="000000" w:themeColor="text1"/>
              </w:rPr>
              <w:t>Develop coping skills for panic</w:t>
            </w:r>
          </w:p>
          <w:p w:rsidR="004D222C" w:rsidRDefault="00874F09" w:rsidP="002D5F3A">
            <w:pPr>
              <w:rPr>
                <w:rFonts w:ascii="Arial" w:hAnsi="Arial"/>
                <w:color w:val="000000" w:themeColor="text1"/>
              </w:rPr>
            </w:pPr>
            <w:r>
              <w:rPr>
                <w:rFonts w:ascii="Arial" w:hAnsi="Arial"/>
                <w:color w:val="000000" w:themeColor="text1"/>
              </w:rPr>
              <w:t xml:space="preserve">- </w:t>
            </w:r>
            <w:r w:rsidR="003A5D50">
              <w:rPr>
                <w:rFonts w:ascii="Arial" w:hAnsi="Arial"/>
                <w:color w:val="000000" w:themeColor="text1"/>
              </w:rPr>
              <w:t>Be effective despite fear</w:t>
            </w:r>
          </w:p>
          <w:p w:rsidR="003472E7" w:rsidRPr="003472E7" w:rsidRDefault="004D222C" w:rsidP="002D5F3A">
            <w:pPr>
              <w:rPr>
                <w:rFonts w:ascii="Arial" w:hAnsi="Arial"/>
                <w:color w:val="000000" w:themeColor="text1"/>
              </w:rPr>
            </w:pPr>
            <w:r>
              <w:rPr>
                <w:rFonts w:ascii="Arial" w:hAnsi="Arial"/>
                <w:color w:val="000000" w:themeColor="text1"/>
              </w:rPr>
              <w:t xml:space="preserve">From </w:t>
            </w:r>
            <w:hyperlink r:id="rId14" w:history="1">
              <w:r w:rsidRPr="00FB5309">
                <w:rPr>
                  <w:rStyle w:val="Hyperlink"/>
                  <w:rFonts w:ascii="Arial" w:hAnsi="Arial"/>
                  <w:color w:val="000000" w:themeColor="text1"/>
                  <w:u w:val="none"/>
                </w:rPr>
                <w:t>NIMH.NIH.gov</w:t>
              </w:r>
            </w:hyperlink>
          </w:p>
          <w:p w:rsidR="00196D69" w:rsidRPr="00196D69" w:rsidRDefault="00196D69" w:rsidP="002D5F3A">
            <w:pPr>
              <w:rPr>
                <w:rFonts w:ascii="Arial" w:hAnsi="Arial"/>
                <w:color w:val="000000" w:themeColor="text1"/>
              </w:rPr>
            </w:pPr>
          </w:p>
          <w:p w:rsidR="00FA1B82" w:rsidRPr="004807EC" w:rsidRDefault="00FA1B82" w:rsidP="002D5F3A">
            <w:pPr>
              <w:rPr>
                <w:rFonts w:ascii="Arial" w:hAnsi="Arial"/>
                <w:b/>
                <w:color w:val="000000" w:themeColor="text1"/>
              </w:rPr>
            </w:pPr>
            <w:r w:rsidRPr="004807EC">
              <w:rPr>
                <w:rFonts w:ascii="Arial" w:hAnsi="Arial"/>
                <w:b/>
                <w:color w:val="000000" w:themeColor="text1"/>
              </w:rPr>
              <w:t>Myth Busters:</w:t>
            </w:r>
          </w:p>
          <w:p w:rsidR="00FA1B82" w:rsidRDefault="00FA1B82" w:rsidP="002D5F3A">
            <w:pPr>
              <w:rPr>
                <w:rFonts w:ascii="Arial" w:hAnsi="Arial"/>
                <w:color w:val="000000" w:themeColor="text1"/>
              </w:rPr>
            </w:pPr>
            <w:r>
              <w:rPr>
                <w:rFonts w:ascii="Arial" w:hAnsi="Arial"/>
                <w:color w:val="000000" w:themeColor="text1"/>
              </w:rPr>
              <w:t>Boiling water will not remove radiation (except for distillation)</w:t>
            </w:r>
          </w:p>
          <w:p w:rsidR="00FA1B82" w:rsidRDefault="00FA1B82" w:rsidP="002D5F3A">
            <w:pPr>
              <w:rPr>
                <w:rFonts w:ascii="Arial" w:hAnsi="Arial"/>
                <w:color w:val="000000" w:themeColor="text1"/>
              </w:rPr>
            </w:pPr>
            <w:r>
              <w:rPr>
                <w:rFonts w:ascii="Arial" w:hAnsi="Arial"/>
                <w:color w:val="000000" w:themeColor="text1"/>
              </w:rPr>
              <w:t>Do not swallow topical iodine</w:t>
            </w:r>
          </w:p>
          <w:p w:rsidR="002D5F3A" w:rsidRDefault="001D4E91" w:rsidP="002D5F3A">
            <w:pPr>
              <w:rPr>
                <w:rFonts w:ascii="Arial" w:hAnsi="Arial"/>
                <w:color w:val="000000" w:themeColor="text1"/>
              </w:rPr>
            </w:pPr>
            <w:r>
              <w:rPr>
                <w:rFonts w:ascii="Arial" w:hAnsi="Arial"/>
                <w:color w:val="000000" w:themeColor="text1"/>
              </w:rPr>
              <w:t>Do not put butter or salves on burns</w:t>
            </w:r>
          </w:p>
          <w:p w:rsidR="00761F0D" w:rsidRPr="00A9331B" w:rsidRDefault="00761F0D" w:rsidP="002D5F3A">
            <w:pPr>
              <w:rPr>
                <w:rFonts w:ascii="Arial" w:hAnsi="Arial"/>
                <w:color w:val="000000" w:themeColor="text1"/>
                <w:sz w:val="16"/>
              </w:rPr>
            </w:pPr>
          </w:p>
        </w:tc>
        <w:tc>
          <w:tcPr>
            <w:tcW w:w="4428" w:type="dxa"/>
          </w:tcPr>
          <w:p w:rsidR="009569C1" w:rsidRDefault="009569C1" w:rsidP="00523AEA">
            <w:pPr>
              <w:rPr>
                <w:rFonts w:ascii="Arial" w:hAnsi="Arial" w:cs="Verdana"/>
                <w:szCs w:val="32"/>
              </w:rPr>
            </w:pPr>
            <w:r>
              <w:rPr>
                <w:rFonts w:ascii="Arial" w:hAnsi="Arial" w:cs="Verdana"/>
                <w:szCs w:val="32"/>
              </w:rPr>
              <w:t>Consult with the government and media for instructions on whether to shelter or evacuate.</w:t>
            </w:r>
          </w:p>
          <w:p w:rsidR="00523AEA" w:rsidRPr="001727B7" w:rsidRDefault="00523AEA" w:rsidP="00523AEA">
            <w:pPr>
              <w:rPr>
                <w:rFonts w:ascii="Arial" w:hAnsi="Arial"/>
                <w:b/>
              </w:rPr>
            </w:pPr>
            <w:r w:rsidRPr="001727B7">
              <w:rPr>
                <w:rFonts w:ascii="Arial" w:hAnsi="Arial" w:cs="Verdana"/>
                <w:szCs w:val="32"/>
              </w:rPr>
              <w:t xml:space="preserve">The three important factors are </w:t>
            </w:r>
            <w:r w:rsidRPr="001727B7">
              <w:rPr>
                <w:rFonts w:ascii="Arial" w:hAnsi="Arial" w:cs="Verdana"/>
                <w:b/>
                <w:szCs w:val="32"/>
              </w:rPr>
              <w:t>shielding</w:t>
            </w:r>
            <w:r w:rsidRPr="001727B7">
              <w:rPr>
                <w:rFonts w:ascii="Arial" w:hAnsi="Arial" w:cs="Verdana"/>
                <w:szCs w:val="32"/>
              </w:rPr>
              <w:t xml:space="preserve">, </w:t>
            </w:r>
            <w:r w:rsidRPr="001727B7">
              <w:rPr>
                <w:rFonts w:ascii="Arial" w:hAnsi="Arial" w:cs="Verdana"/>
                <w:b/>
                <w:szCs w:val="32"/>
              </w:rPr>
              <w:t>distance</w:t>
            </w:r>
            <w:r w:rsidRPr="001727B7">
              <w:rPr>
                <w:rFonts w:ascii="Arial" w:hAnsi="Arial" w:cs="Verdana"/>
                <w:szCs w:val="32"/>
              </w:rPr>
              <w:t xml:space="preserve"> and </w:t>
            </w:r>
            <w:r w:rsidRPr="001727B7">
              <w:rPr>
                <w:rFonts w:ascii="Arial" w:hAnsi="Arial" w:cs="Verdana"/>
                <w:b/>
                <w:szCs w:val="32"/>
              </w:rPr>
              <w:t>time</w:t>
            </w:r>
            <w:r>
              <w:rPr>
                <w:rFonts w:ascii="Arial" w:hAnsi="Arial" w:cs="Verdana"/>
                <w:b/>
                <w:szCs w:val="32"/>
              </w:rPr>
              <w:t xml:space="preserve"> </w:t>
            </w:r>
            <w:r w:rsidRPr="001727B7">
              <w:rPr>
                <w:rFonts w:ascii="Arial" w:hAnsi="Arial" w:cs="Verdana"/>
                <w:szCs w:val="32"/>
              </w:rPr>
              <w:t>(from the blast).</w:t>
            </w:r>
          </w:p>
          <w:p w:rsidR="00523AEA" w:rsidRDefault="00523AEA" w:rsidP="00523AEA">
            <w:pPr>
              <w:rPr>
                <w:rFonts w:ascii="Arial" w:hAnsi="Arial"/>
              </w:rPr>
            </w:pPr>
            <w:r w:rsidRPr="0039714C">
              <w:rPr>
                <w:rFonts w:ascii="Arial" w:hAnsi="Arial"/>
                <w:b/>
              </w:rPr>
              <w:t>Location within the building</w:t>
            </w:r>
            <w:r w:rsidRPr="003A4744">
              <w:rPr>
                <w:rFonts w:ascii="Arial" w:hAnsi="Arial"/>
              </w:rPr>
              <w:t>: You want as much distance and the thickest barrier (walls) as possible between you and the radiation. It is best to stay in a centrally located room (middle) or basement with few windows. Some researchers contend that after the initial blast it may be safer to avoid the basement, roof, and anywhere contaminants may settle. It depends on if there is radiation in the air.</w:t>
            </w:r>
          </w:p>
          <w:p w:rsidR="00523AEA" w:rsidRDefault="00523AEA" w:rsidP="00523AEA">
            <w:pPr>
              <w:rPr>
                <w:rFonts w:ascii="Arial" w:hAnsi="Arial"/>
                <w:color w:val="000000" w:themeColor="text1"/>
                <w:sz w:val="16"/>
              </w:rPr>
            </w:pPr>
            <w:hyperlink r:id="rId15" w:history="1">
              <w:r w:rsidRPr="00A9331B">
                <w:rPr>
                  <w:rStyle w:val="Hyperlink"/>
                  <w:rFonts w:ascii="Arial" w:hAnsi="Arial"/>
                  <w:color w:val="000000" w:themeColor="text1"/>
                  <w:sz w:val="16"/>
                  <w:u w:val="none"/>
                </w:rPr>
                <w:t>http://www.bt.cdc.gov/radiation/emergencyfaq.asp</w:t>
              </w:r>
            </w:hyperlink>
            <w:r w:rsidRPr="00A9331B">
              <w:rPr>
                <w:rFonts w:ascii="Arial" w:hAnsi="Arial"/>
                <w:color w:val="000000" w:themeColor="text1"/>
                <w:sz w:val="16"/>
              </w:rPr>
              <w:t xml:space="preserve"> </w:t>
            </w:r>
          </w:p>
          <w:p w:rsidR="00523AEA" w:rsidRDefault="00523AEA" w:rsidP="00523AEA">
            <w:pPr>
              <w:rPr>
                <w:rFonts w:ascii="Arial" w:hAnsi="Arial"/>
                <w:color w:val="000000" w:themeColor="text1"/>
              </w:rPr>
            </w:pPr>
            <w:r w:rsidRPr="00871202">
              <w:rPr>
                <w:rFonts w:ascii="Arial" w:hAnsi="Arial"/>
                <w:color w:val="000000" w:themeColor="text1"/>
              </w:rPr>
              <w:t xml:space="preserve">If you are inside you can </w:t>
            </w:r>
            <w:r w:rsidRPr="00C43C6A">
              <w:rPr>
                <w:rFonts w:ascii="Arial" w:hAnsi="Arial"/>
                <w:b/>
                <w:color w:val="000000" w:themeColor="text1"/>
              </w:rPr>
              <w:t>build a wooden desk shelter</w:t>
            </w:r>
            <w:r w:rsidRPr="00871202">
              <w:rPr>
                <w:rFonts w:ascii="Arial" w:hAnsi="Arial"/>
                <w:color w:val="000000" w:themeColor="text1"/>
              </w:rPr>
              <w:t xml:space="preserve"> to help increase shielding.</w:t>
            </w:r>
          </w:p>
          <w:p w:rsidR="00523AEA" w:rsidRDefault="00523AEA">
            <w:pPr>
              <w:rPr>
                <w:rFonts w:ascii="Arial" w:hAnsi="Arial"/>
                <w:b/>
              </w:rPr>
            </w:pPr>
          </w:p>
          <w:p w:rsidR="00DB0696" w:rsidRDefault="00DB0696">
            <w:pPr>
              <w:rPr>
                <w:rFonts w:ascii="Arial" w:hAnsi="Arial"/>
              </w:rPr>
            </w:pPr>
            <w:r>
              <w:rPr>
                <w:rFonts w:ascii="Arial" w:hAnsi="Arial"/>
                <w:b/>
              </w:rPr>
              <w:t>Outside</w:t>
            </w:r>
          </w:p>
          <w:p w:rsidR="009372B2" w:rsidRDefault="00517BBE">
            <w:pPr>
              <w:rPr>
                <w:rFonts w:ascii="Arial" w:hAnsi="Arial"/>
              </w:rPr>
            </w:pPr>
            <w:r w:rsidRPr="00517BBE">
              <w:rPr>
                <w:rFonts w:ascii="Arial" w:hAnsi="Arial"/>
              </w:rPr>
              <w:t>If you are near the blast when it occurs: Turn away, cover</w:t>
            </w:r>
            <w:r w:rsidR="00E05472">
              <w:rPr>
                <w:rFonts w:ascii="Arial" w:hAnsi="Arial"/>
              </w:rPr>
              <w:t xml:space="preserve"> or close</w:t>
            </w:r>
            <w:r w:rsidRPr="00517BBE">
              <w:rPr>
                <w:rFonts w:ascii="Arial" w:hAnsi="Arial"/>
              </w:rPr>
              <w:t xml:space="preserve"> your eyes, - drop to the ground face down and place your hands under your body. Remain flat until 2 shock waves pass. If you are outside find something to cover your mouth. Remove any dust from your clothes while covering your mouth and nose – then shower and shelter.</w:t>
            </w:r>
          </w:p>
          <w:p w:rsidR="009372BA" w:rsidRDefault="009372B2">
            <w:pPr>
              <w:rPr>
                <w:rFonts w:ascii="Arial" w:hAnsi="Arial"/>
                <w:color w:val="000000" w:themeColor="text1"/>
                <w:sz w:val="16"/>
              </w:rPr>
            </w:pPr>
            <w:hyperlink r:id="rId16" w:history="1">
              <w:r w:rsidRPr="00AB060A">
                <w:rPr>
                  <w:rStyle w:val="Hyperlink"/>
                  <w:rFonts w:ascii="Arial" w:hAnsi="Arial"/>
                  <w:color w:val="000000" w:themeColor="text1"/>
                  <w:sz w:val="16"/>
                  <w:u w:val="none"/>
                </w:rPr>
                <w:t>http://www.bt.cdc.gov/radiation/nuclearfaq.asp</w:t>
              </w:r>
            </w:hyperlink>
            <w:r w:rsidRPr="00AB060A">
              <w:rPr>
                <w:rFonts w:ascii="Arial" w:hAnsi="Arial"/>
                <w:color w:val="000000" w:themeColor="text1"/>
                <w:sz w:val="16"/>
              </w:rPr>
              <w:t xml:space="preserve"> </w:t>
            </w:r>
          </w:p>
          <w:p w:rsidR="00D65A3E" w:rsidRDefault="009372BA">
            <w:pPr>
              <w:rPr>
                <w:rFonts w:ascii="Arial" w:hAnsi="Arial"/>
                <w:color w:val="000000" w:themeColor="text1"/>
                <w:sz w:val="16"/>
              </w:rPr>
            </w:pPr>
            <w:hyperlink r:id="rId17" w:history="1">
              <w:r w:rsidRPr="009372BA">
                <w:rPr>
                  <w:rStyle w:val="Hyperlink"/>
                  <w:rFonts w:ascii="Arial" w:hAnsi="Arial"/>
                  <w:color w:val="000000" w:themeColor="text1"/>
                  <w:sz w:val="16"/>
                  <w:u w:val="none"/>
                </w:rPr>
                <w:t>http://www.ready.gov/nuclear-blast</w:t>
              </w:r>
            </w:hyperlink>
            <w:r w:rsidRPr="009372BA">
              <w:rPr>
                <w:rFonts w:ascii="Arial" w:hAnsi="Arial"/>
                <w:color w:val="000000" w:themeColor="text1"/>
                <w:sz w:val="16"/>
              </w:rPr>
              <w:t xml:space="preserve"> </w:t>
            </w:r>
          </w:p>
          <w:p w:rsidR="00D65A3E" w:rsidRDefault="00D65A3E">
            <w:pPr>
              <w:rPr>
                <w:rFonts w:ascii="Arial" w:hAnsi="Arial"/>
                <w:color w:val="000000" w:themeColor="text1"/>
                <w:sz w:val="16"/>
              </w:rPr>
            </w:pPr>
          </w:p>
          <w:p w:rsidR="0003683A" w:rsidRDefault="0003683A">
            <w:pPr>
              <w:rPr>
                <w:rFonts w:ascii="Arial" w:hAnsi="Arial"/>
                <w:b/>
                <w:color w:val="000000" w:themeColor="text1"/>
              </w:rPr>
            </w:pPr>
            <w:r>
              <w:rPr>
                <w:rFonts w:ascii="Arial" w:hAnsi="Arial"/>
                <w:b/>
                <w:color w:val="000000" w:themeColor="text1"/>
              </w:rPr>
              <w:t>Planning</w:t>
            </w:r>
          </w:p>
          <w:p w:rsidR="0003683A" w:rsidRPr="0003683A" w:rsidRDefault="0003683A">
            <w:pPr>
              <w:rPr>
                <w:rFonts w:ascii="Arial" w:hAnsi="Arial"/>
                <w:b/>
                <w:color w:val="000000" w:themeColor="text1"/>
              </w:rPr>
            </w:pPr>
            <w:hyperlink r:id="rId18" w:history="1">
              <w:r w:rsidRPr="0003683A">
                <w:rPr>
                  <w:rFonts w:ascii="Arial" w:hAnsi="Arial" w:cs="Verdana"/>
                  <w:szCs w:val="32"/>
                  <w:u w:val="single"/>
                </w:rPr>
                <w:t>Shelter</w:t>
              </w:r>
            </w:hyperlink>
            <w:r w:rsidR="00A727C2">
              <w:rPr>
                <w:rFonts w:ascii="Arial" w:hAnsi="Arial" w:cs="Times New Roman"/>
              </w:rPr>
              <w:t>,</w:t>
            </w:r>
            <w:r w:rsidRPr="0003683A">
              <w:rPr>
                <w:rFonts w:ascii="Arial" w:hAnsi="Arial" w:cs="Verdana"/>
                <w:szCs w:val="32"/>
              </w:rPr>
              <w:t xml:space="preserve"> </w:t>
            </w:r>
            <w:hyperlink r:id="rId19" w:history="1">
              <w:r w:rsidRPr="0003683A">
                <w:rPr>
                  <w:rFonts w:ascii="Arial" w:hAnsi="Arial" w:cs="Verdana"/>
                  <w:szCs w:val="32"/>
                  <w:u w:val="single"/>
                </w:rPr>
                <w:t>Water</w:t>
              </w:r>
            </w:hyperlink>
            <w:r w:rsidR="00A727C2">
              <w:rPr>
                <w:rFonts w:ascii="Arial" w:hAnsi="Arial" w:cs="Verdana"/>
                <w:szCs w:val="32"/>
              </w:rPr>
              <w:t>,</w:t>
            </w:r>
            <w:r w:rsidRPr="0003683A">
              <w:rPr>
                <w:rFonts w:ascii="Arial" w:hAnsi="Arial" w:cs="Verdana"/>
                <w:szCs w:val="32"/>
              </w:rPr>
              <w:t xml:space="preserve"> </w:t>
            </w:r>
            <w:hyperlink r:id="rId20" w:history="1">
              <w:r w:rsidRPr="0003683A">
                <w:rPr>
                  <w:rFonts w:ascii="Arial" w:hAnsi="Arial" w:cs="Verdana"/>
                  <w:szCs w:val="32"/>
                  <w:u w:val="single"/>
                </w:rPr>
                <w:t>Food</w:t>
              </w:r>
            </w:hyperlink>
            <w:r w:rsidR="00A727C2">
              <w:rPr>
                <w:rFonts w:ascii="Arial" w:hAnsi="Arial" w:cs="Verdana"/>
                <w:szCs w:val="32"/>
              </w:rPr>
              <w:t>,</w:t>
            </w:r>
            <w:r w:rsidRPr="0003683A">
              <w:rPr>
                <w:rFonts w:ascii="Arial" w:hAnsi="Arial" w:cs="Verdana"/>
                <w:szCs w:val="32"/>
              </w:rPr>
              <w:t xml:space="preserve"> </w:t>
            </w:r>
            <w:hyperlink r:id="rId21" w:history="1">
              <w:r w:rsidRPr="0003683A">
                <w:rPr>
                  <w:rFonts w:ascii="Arial" w:hAnsi="Arial" w:cs="Verdana"/>
                  <w:szCs w:val="32"/>
                  <w:u w:val="single"/>
                </w:rPr>
                <w:t>First Aid</w:t>
              </w:r>
            </w:hyperlink>
          </w:p>
          <w:p w:rsidR="00D65A3E" w:rsidRPr="00D65A3E" w:rsidRDefault="00C036A7">
            <w:pPr>
              <w:rPr>
                <w:rFonts w:ascii="Arial" w:hAnsi="Arial"/>
                <w:color w:val="000000" w:themeColor="text1"/>
              </w:rPr>
            </w:pPr>
            <w:r>
              <w:rPr>
                <w:rFonts w:ascii="Arial" w:hAnsi="Arial"/>
                <w:b/>
                <w:color w:val="000000" w:themeColor="text1"/>
              </w:rPr>
              <w:t xml:space="preserve">Research </w:t>
            </w:r>
            <w:r w:rsidR="00D65A3E" w:rsidRPr="00D65A3E">
              <w:rPr>
                <w:rFonts w:ascii="Arial" w:hAnsi="Arial"/>
                <w:b/>
                <w:color w:val="000000" w:themeColor="text1"/>
              </w:rPr>
              <w:t>Survival Guides</w:t>
            </w:r>
            <w:r w:rsidR="00D65A3E" w:rsidRPr="00D65A3E">
              <w:rPr>
                <w:rFonts w:ascii="Arial" w:hAnsi="Arial"/>
                <w:color w:val="000000" w:themeColor="text1"/>
              </w:rPr>
              <w:t>:</w:t>
            </w:r>
          </w:p>
          <w:p w:rsidR="00FF0BBC" w:rsidRDefault="00376BB5">
            <w:pPr>
              <w:rPr>
                <w:rFonts w:ascii="Arial" w:hAnsi="Arial"/>
                <w:color w:val="000000" w:themeColor="text1"/>
              </w:rPr>
            </w:pPr>
            <w:hyperlink r:id="rId22" w:history="1">
              <w:r w:rsidR="00D65A3E" w:rsidRPr="00376BB5">
                <w:rPr>
                  <w:rStyle w:val="Hyperlink"/>
                  <w:rFonts w:ascii="Arial" w:hAnsi="Arial"/>
                  <w:b/>
                  <w:color w:val="000000" w:themeColor="text1"/>
                </w:rPr>
                <w:t>Nuclear War Survival Skills</w:t>
              </w:r>
            </w:hyperlink>
            <w:r w:rsidR="00D65A3E" w:rsidRPr="00376BB5">
              <w:rPr>
                <w:rFonts w:ascii="Arial" w:hAnsi="Arial"/>
                <w:color w:val="000000" w:themeColor="text1"/>
              </w:rPr>
              <w:t xml:space="preserve"> i</w:t>
            </w:r>
            <w:r w:rsidR="00D65A3E" w:rsidRPr="00D65A3E">
              <w:rPr>
                <w:rFonts w:ascii="Arial" w:hAnsi="Arial"/>
                <w:color w:val="000000" w:themeColor="text1"/>
              </w:rPr>
              <w:t>s widely thought to be one of the best overall (free) guides to nuclear war survival.</w:t>
            </w:r>
            <w:r w:rsidR="00EC184F">
              <w:rPr>
                <w:rFonts w:ascii="Arial" w:hAnsi="Arial"/>
                <w:color w:val="000000" w:themeColor="text1"/>
              </w:rPr>
              <w:t xml:space="preserve"> </w:t>
            </w:r>
          </w:p>
          <w:p w:rsidR="00E60C6D" w:rsidRDefault="00FF0BBC">
            <w:pPr>
              <w:rPr>
                <w:rFonts w:ascii="Arial" w:hAnsi="Arial"/>
                <w:color w:val="000000" w:themeColor="text1"/>
              </w:rPr>
            </w:pPr>
            <w:hyperlink r:id="rId23" w:history="1">
              <w:r w:rsidRPr="00E60C6D">
                <w:rPr>
                  <w:rStyle w:val="Hyperlink"/>
                  <w:rFonts w:ascii="Arial" w:hAnsi="Arial" w:cs="Verdana"/>
                  <w:b/>
                  <w:bCs/>
                  <w:color w:val="000000" w:themeColor="text1"/>
                  <w:szCs w:val="32"/>
                </w:rPr>
                <w:t>FEMA Nuclear War Survival</w:t>
              </w:r>
              <w:r w:rsidRPr="00E60C6D">
                <w:rPr>
                  <w:rStyle w:val="Hyperlink"/>
                  <w:rFonts w:ascii="Arial" w:hAnsi="Arial" w:cs="Times"/>
                  <w:color w:val="000000" w:themeColor="text1"/>
                  <w:szCs w:val="32"/>
                </w:rPr>
                <w:t xml:space="preserve"> </w:t>
              </w:r>
              <w:r w:rsidRPr="00E60C6D">
                <w:rPr>
                  <w:rStyle w:val="Hyperlink"/>
                  <w:rFonts w:ascii="Arial" w:hAnsi="Arial" w:cs="Verdana"/>
                  <w:color w:val="000000" w:themeColor="text1"/>
                  <w:szCs w:val="32"/>
                </w:rPr>
                <w:t>1985</w:t>
              </w:r>
            </w:hyperlink>
            <w:r w:rsidR="00EC184F" w:rsidRPr="00E60C6D">
              <w:rPr>
                <w:rFonts w:ascii="Arial" w:hAnsi="Arial"/>
                <w:color w:val="000000" w:themeColor="text1"/>
              </w:rPr>
              <w:t xml:space="preserve"> </w:t>
            </w:r>
          </w:p>
          <w:p w:rsidR="00761F0D" w:rsidRPr="00E60C6D" w:rsidRDefault="00761F0D">
            <w:pPr>
              <w:rPr>
                <w:rFonts w:ascii="Arial" w:hAnsi="Arial"/>
                <w:color w:val="000000" w:themeColor="text1"/>
              </w:rPr>
            </w:pPr>
          </w:p>
        </w:tc>
      </w:tr>
    </w:tbl>
    <w:p w:rsidR="00B719B9" w:rsidRPr="006E5DC3" w:rsidRDefault="00917698">
      <w:pPr>
        <w:rPr>
          <w:rFonts w:ascii="Arial" w:hAnsi="Arial"/>
        </w:rPr>
      </w:pPr>
      <w:r>
        <w:rPr>
          <w:rFonts w:ascii="Arial" w:hAnsi="Arial"/>
        </w:rPr>
        <w:t xml:space="preserve">See Disclaimer: </w:t>
      </w:r>
      <w:hyperlink r:id="rId24" w:history="1">
        <w:r w:rsidRPr="000D68D1">
          <w:rPr>
            <w:rStyle w:val="Hyperlink"/>
            <w:rFonts w:ascii="Arial" w:hAnsi="Arial"/>
            <w:color w:val="000000" w:themeColor="text1"/>
            <w:u w:val="none"/>
          </w:rPr>
          <w:t>http://www.ibiblio.org/rcip/nuclear.html</w:t>
        </w:r>
      </w:hyperlink>
      <w:r>
        <w:rPr>
          <w:rFonts w:ascii="Arial" w:hAnsi="Arial"/>
        </w:rPr>
        <w:t xml:space="preserve"> </w:t>
      </w:r>
      <w:r w:rsidRPr="00BC61FA">
        <w:rPr>
          <w:rFonts w:ascii="Arial" w:hAnsi="Arial"/>
          <w:sz w:val="14"/>
        </w:rPr>
        <w:t xml:space="preserve">The materials and other information provided by these pages are for educational, communication and information purposes only and are not intended to replace or constitute medical advice or treatments.  The author does not assume and hereby disclaims any and all liability to any person or entity for any claims, damages, liability or other loss including, without limitation, any liability for injury or other damage resulting from any use of or reliance on this service or from the posting of any content </w:t>
      </w:r>
      <w:r>
        <w:rPr>
          <w:rFonts w:ascii="Arial" w:hAnsi="Arial"/>
          <w:sz w:val="14"/>
        </w:rPr>
        <w:t>or material by any third party.</w:t>
      </w:r>
    </w:p>
    <w:sectPr w:rsidR="00B719B9" w:rsidRPr="006E5DC3" w:rsidSect="00B719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54C9"/>
    <w:rsid w:val="0002228C"/>
    <w:rsid w:val="00032D8E"/>
    <w:rsid w:val="0003683A"/>
    <w:rsid w:val="00061077"/>
    <w:rsid w:val="00091435"/>
    <w:rsid w:val="00097463"/>
    <w:rsid w:val="000B37D4"/>
    <w:rsid w:val="000D68D1"/>
    <w:rsid w:val="00146629"/>
    <w:rsid w:val="001471DE"/>
    <w:rsid w:val="001727B7"/>
    <w:rsid w:val="00196D69"/>
    <w:rsid w:val="001D4E91"/>
    <w:rsid w:val="001E14D8"/>
    <w:rsid w:val="0020114F"/>
    <w:rsid w:val="002423B0"/>
    <w:rsid w:val="00257586"/>
    <w:rsid w:val="00277544"/>
    <w:rsid w:val="002830AC"/>
    <w:rsid w:val="00283901"/>
    <w:rsid w:val="00287AD8"/>
    <w:rsid w:val="00290906"/>
    <w:rsid w:val="0029249A"/>
    <w:rsid w:val="002A125D"/>
    <w:rsid w:val="002A30C3"/>
    <w:rsid w:val="002B3F85"/>
    <w:rsid w:val="002D5F3A"/>
    <w:rsid w:val="002E0FB0"/>
    <w:rsid w:val="002E6233"/>
    <w:rsid w:val="003135E5"/>
    <w:rsid w:val="00313685"/>
    <w:rsid w:val="00327C61"/>
    <w:rsid w:val="003352A4"/>
    <w:rsid w:val="003472E7"/>
    <w:rsid w:val="00376BB5"/>
    <w:rsid w:val="00377D9F"/>
    <w:rsid w:val="003845FE"/>
    <w:rsid w:val="00385477"/>
    <w:rsid w:val="00395CFB"/>
    <w:rsid w:val="0039628C"/>
    <w:rsid w:val="0039714C"/>
    <w:rsid w:val="003A263E"/>
    <w:rsid w:val="003A4744"/>
    <w:rsid w:val="003A5D50"/>
    <w:rsid w:val="003C5248"/>
    <w:rsid w:val="003D08D5"/>
    <w:rsid w:val="003D3BAB"/>
    <w:rsid w:val="003E351B"/>
    <w:rsid w:val="003F0A0F"/>
    <w:rsid w:val="003F16B3"/>
    <w:rsid w:val="0041435D"/>
    <w:rsid w:val="0041576F"/>
    <w:rsid w:val="004615C5"/>
    <w:rsid w:val="00465A83"/>
    <w:rsid w:val="00465EB1"/>
    <w:rsid w:val="00475D2C"/>
    <w:rsid w:val="004778EF"/>
    <w:rsid w:val="004807EC"/>
    <w:rsid w:val="004917CD"/>
    <w:rsid w:val="004A4BD9"/>
    <w:rsid w:val="004B25A6"/>
    <w:rsid w:val="004B559F"/>
    <w:rsid w:val="004B5BC5"/>
    <w:rsid w:val="004D222C"/>
    <w:rsid w:val="005112D3"/>
    <w:rsid w:val="00512116"/>
    <w:rsid w:val="00517BBE"/>
    <w:rsid w:val="00523AEA"/>
    <w:rsid w:val="00523E84"/>
    <w:rsid w:val="00577C6B"/>
    <w:rsid w:val="00592912"/>
    <w:rsid w:val="005A25F4"/>
    <w:rsid w:val="005B3DA6"/>
    <w:rsid w:val="005B63B2"/>
    <w:rsid w:val="005B6585"/>
    <w:rsid w:val="005C4D81"/>
    <w:rsid w:val="005D491A"/>
    <w:rsid w:val="005F554A"/>
    <w:rsid w:val="00622426"/>
    <w:rsid w:val="00630F15"/>
    <w:rsid w:val="006576C4"/>
    <w:rsid w:val="00667FD0"/>
    <w:rsid w:val="006842A2"/>
    <w:rsid w:val="00691715"/>
    <w:rsid w:val="006A65F8"/>
    <w:rsid w:val="006B3F91"/>
    <w:rsid w:val="006B4F3D"/>
    <w:rsid w:val="006D4FBA"/>
    <w:rsid w:val="006D794B"/>
    <w:rsid w:val="006E5DC3"/>
    <w:rsid w:val="00731664"/>
    <w:rsid w:val="00761F0D"/>
    <w:rsid w:val="00772203"/>
    <w:rsid w:val="007742AC"/>
    <w:rsid w:val="00776E61"/>
    <w:rsid w:val="00777462"/>
    <w:rsid w:val="007808C4"/>
    <w:rsid w:val="00786270"/>
    <w:rsid w:val="007A6407"/>
    <w:rsid w:val="007F2C5A"/>
    <w:rsid w:val="007F3B6F"/>
    <w:rsid w:val="0081133E"/>
    <w:rsid w:val="00837D94"/>
    <w:rsid w:val="00843FA4"/>
    <w:rsid w:val="008518BD"/>
    <w:rsid w:val="00863A01"/>
    <w:rsid w:val="00871202"/>
    <w:rsid w:val="00874F09"/>
    <w:rsid w:val="0088232A"/>
    <w:rsid w:val="00897CBD"/>
    <w:rsid w:val="008A25FE"/>
    <w:rsid w:val="008C19D4"/>
    <w:rsid w:val="008E22EA"/>
    <w:rsid w:val="009007E5"/>
    <w:rsid w:val="00917698"/>
    <w:rsid w:val="009372B2"/>
    <w:rsid w:val="009372BA"/>
    <w:rsid w:val="009477AB"/>
    <w:rsid w:val="0095309D"/>
    <w:rsid w:val="009569C1"/>
    <w:rsid w:val="00986E7C"/>
    <w:rsid w:val="009C2939"/>
    <w:rsid w:val="009C7910"/>
    <w:rsid w:val="009F286D"/>
    <w:rsid w:val="009F72D4"/>
    <w:rsid w:val="00A1029C"/>
    <w:rsid w:val="00A24AB3"/>
    <w:rsid w:val="00A323F7"/>
    <w:rsid w:val="00A41188"/>
    <w:rsid w:val="00A63C07"/>
    <w:rsid w:val="00A727C2"/>
    <w:rsid w:val="00A9331B"/>
    <w:rsid w:val="00AA371E"/>
    <w:rsid w:val="00AA78C6"/>
    <w:rsid w:val="00AB060A"/>
    <w:rsid w:val="00AB1A3D"/>
    <w:rsid w:val="00AB1C0F"/>
    <w:rsid w:val="00AF6043"/>
    <w:rsid w:val="00B0562C"/>
    <w:rsid w:val="00B0649F"/>
    <w:rsid w:val="00B65197"/>
    <w:rsid w:val="00B719B9"/>
    <w:rsid w:val="00B765A4"/>
    <w:rsid w:val="00B8449D"/>
    <w:rsid w:val="00BB3603"/>
    <w:rsid w:val="00BC61FA"/>
    <w:rsid w:val="00C036A7"/>
    <w:rsid w:val="00C047CC"/>
    <w:rsid w:val="00C43C6A"/>
    <w:rsid w:val="00C51A6E"/>
    <w:rsid w:val="00C5533B"/>
    <w:rsid w:val="00C554C9"/>
    <w:rsid w:val="00C61A2E"/>
    <w:rsid w:val="00C846CD"/>
    <w:rsid w:val="00C92460"/>
    <w:rsid w:val="00C969F7"/>
    <w:rsid w:val="00CC501B"/>
    <w:rsid w:val="00CC7936"/>
    <w:rsid w:val="00CD3A89"/>
    <w:rsid w:val="00CD4B48"/>
    <w:rsid w:val="00D115C8"/>
    <w:rsid w:val="00D5633F"/>
    <w:rsid w:val="00D65A3E"/>
    <w:rsid w:val="00D66C0E"/>
    <w:rsid w:val="00D67E37"/>
    <w:rsid w:val="00D8793B"/>
    <w:rsid w:val="00DA3882"/>
    <w:rsid w:val="00DB0696"/>
    <w:rsid w:val="00DB0D70"/>
    <w:rsid w:val="00DD0C9C"/>
    <w:rsid w:val="00DE7EB9"/>
    <w:rsid w:val="00DF73B5"/>
    <w:rsid w:val="00E05472"/>
    <w:rsid w:val="00E14AE1"/>
    <w:rsid w:val="00E2651A"/>
    <w:rsid w:val="00E26615"/>
    <w:rsid w:val="00E60C6D"/>
    <w:rsid w:val="00E85424"/>
    <w:rsid w:val="00E85D6C"/>
    <w:rsid w:val="00E90CBC"/>
    <w:rsid w:val="00EA3193"/>
    <w:rsid w:val="00EC1642"/>
    <w:rsid w:val="00EC184F"/>
    <w:rsid w:val="00EC6FC5"/>
    <w:rsid w:val="00EE4565"/>
    <w:rsid w:val="00EE70FC"/>
    <w:rsid w:val="00F4752C"/>
    <w:rsid w:val="00F67EC1"/>
    <w:rsid w:val="00F77172"/>
    <w:rsid w:val="00F93419"/>
    <w:rsid w:val="00FA0792"/>
    <w:rsid w:val="00FA1B82"/>
    <w:rsid w:val="00FB5309"/>
    <w:rsid w:val="00FD47BA"/>
    <w:rsid w:val="00FE5A63"/>
    <w:rsid w:val="00FE6394"/>
    <w:rsid w:val="00FF0BBC"/>
  </w:rsids>
  <m:mathPr>
    <m:mathFont m:val="Helvetica Narrow (PCL6)"/>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451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A65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7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ready.gov/managing-water" TargetMode="External"/><Relationship Id="rId1" Type="http://schemas.openxmlformats.org/officeDocument/2006/relationships/styles" Target="styles.xml"/><Relationship Id="rId24" Type="http://schemas.openxmlformats.org/officeDocument/2006/relationships/hyperlink" Target="http://www.ibiblio.org/rcip/nuclear.html" TargetMode="External"/><Relationship Id="rId25" Type="http://schemas.openxmlformats.org/officeDocument/2006/relationships/fontTable" Target="fontTable.xml"/><Relationship Id="rId8" Type="http://schemas.openxmlformats.org/officeDocument/2006/relationships/hyperlink" Target="http://www.bt.cdc.gov/radiation/nuclearfaq.asp" TargetMode="External"/><Relationship Id="rId13" Type="http://schemas.openxmlformats.org/officeDocument/2006/relationships/hyperlink" Target="http://www.washingtonsblog.com/2011/03/can-vitamins-or-herbs-help-protect-us-from-radiation.html" TargetMode="External"/><Relationship Id="rId10" Type="http://schemas.openxmlformats.org/officeDocument/2006/relationships/hyperlink" Target="http://www.remm.nlm.gov/burns.htm" TargetMode="External"/><Relationship Id="rId12" Type="http://schemas.openxmlformats.org/officeDocument/2006/relationships/hyperlink" Target="http://www.ibiblio.org/rcip/nuclear.html" TargetMode="External"/><Relationship Id="rId17" Type="http://schemas.openxmlformats.org/officeDocument/2006/relationships/hyperlink" Target="http://www.ready.gov/nuclear-blast" TargetMode="External"/><Relationship Id="rId9" Type="http://schemas.openxmlformats.org/officeDocument/2006/relationships/hyperlink" Target="http://www.bt.cdc.gov/radiation/contamination.asp" TargetMode="External"/><Relationship Id="rId18" Type="http://schemas.openxmlformats.org/officeDocument/2006/relationships/hyperlink" Target="http://www.oism.org/nwss/s73p916.htm" TargetMode="External"/><Relationship Id="rId3" Type="http://schemas.openxmlformats.org/officeDocument/2006/relationships/webSettings" Target="webSettings.xml"/><Relationship Id="rId14" Type="http://schemas.openxmlformats.org/officeDocument/2006/relationships/hyperlink" Target="http://www.nimh.nih.gov/health/publications/post-traumatic-stress-disorder-ptsd/what-are-the-symptoms-of-ptsd.shtml" TargetMode="External"/><Relationship Id="rId23" Type="http://schemas.openxmlformats.org/officeDocument/2006/relationships/hyperlink" Target="http://www.nukepills.com/docs/FEMA_Nuclear_War_Survival.pdf" TargetMode="External"/><Relationship Id="rId4" Type="http://schemas.openxmlformats.org/officeDocument/2006/relationships/hyperlink" Target="http://www.ncbi.nlm.nih.gov/pubmed/16781272" TargetMode="External"/><Relationship Id="rId26" Type="http://schemas.openxmlformats.org/officeDocument/2006/relationships/theme" Target="theme/theme1.xml"/><Relationship Id="rId11" Type="http://schemas.openxmlformats.org/officeDocument/2006/relationships/hyperlink" Target="http://www.ncbi.nlm.nih.gov/pubmed/2722514?dopt=Abstract" TargetMode="External"/><Relationship Id="rId6" Type="http://schemas.openxmlformats.org/officeDocument/2006/relationships/hyperlink" Target="http://oism.org/nwss/s73p919.htm" TargetMode="External"/><Relationship Id="rId16" Type="http://schemas.openxmlformats.org/officeDocument/2006/relationships/hyperlink" Target="http://www.bt.cdc.gov/radiation/nuclearfaq.asp" TargetMode="External"/><Relationship Id="rId5" Type="http://schemas.openxmlformats.org/officeDocument/2006/relationships/hyperlink" Target="http://www.newton.dep.anl.gov/askasci/chem07/chem07449.htm" TargetMode="External"/><Relationship Id="rId15" Type="http://schemas.openxmlformats.org/officeDocument/2006/relationships/hyperlink" Target="http://www.bt.cdc.gov/radiation/emergencyfaq.asp" TargetMode="External"/><Relationship Id="rId19" Type="http://schemas.openxmlformats.org/officeDocument/2006/relationships/hyperlink" Target="http://www.oism.org/nwss/s73p919.htm" TargetMode="External"/><Relationship Id="rId20" Type="http://schemas.openxmlformats.org/officeDocument/2006/relationships/hyperlink" Target="http://www.oism.org/nwss/s73p920.htm" TargetMode="External"/><Relationship Id="rId22" Type="http://schemas.openxmlformats.org/officeDocument/2006/relationships/hyperlink" Target="http://www.oism.org/nwss/index.htm" TargetMode="External"/><Relationship Id="rId21" Type="http://schemas.openxmlformats.org/officeDocument/2006/relationships/hyperlink" Target="http://www.oism.org/nwss/s73p924.htm"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6520</Characters>
  <Application>Microsoft Macintosh Word</Application>
  <DocSecurity>0</DocSecurity>
  <Lines>54</Lines>
  <Paragraphs>13</Paragraphs>
  <ScaleCrop>false</ScaleCrop>
  <Company>University of Louisville</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Murray</dc:creator>
  <cp:keywords/>
  <cp:lastModifiedBy>Margaret Murray</cp:lastModifiedBy>
  <cp:revision>3</cp:revision>
  <dcterms:created xsi:type="dcterms:W3CDTF">2014-05-30T02:45:00Z</dcterms:created>
  <dcterms:modified xsi:type="dcterms:W3CDTF">2014-05-30T02:45:00Z</dcterms:modified>
</cp:coreProperties>
</file>